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B433" w14:textId="77777777" w:rsidR="000E50F7" w:rsidRPr="001B779A" w:rsidRDefault="000E50F7" w:rsidP="00C32654">
      <w:pPr>
        <w:pStyle w:val="Standard1"/>
        <w:spacing w:after="0" w:line="276" w:lineRule="auto"/>
        <w:jc w:val="center"/>
        <w:rPr>
          <w:szCs w:val="2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639"/>
        <w:gridCol w:w="2137"/>
        <w:gridCol w:w="236"/>
        <w:gridCol w:w="2379"/>
      </w:tblGrid>
      <w:tr w:rsidR="00DB4375" w:rsidRPr="005E61B7" w14:paraId="41258B7E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6CC42" w14:textId="77777777" w:rsidR="00DB4375" w:rsidRPr="005E61B7" w:rsidRDefault="00DB4375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C707F9" w14:textId="77777777" w:rsidR="00DB4375" w:rsidRPr="005E61B7" w:rsidRDefault="00DB4375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989A902" w14:textId="77777777" w:rsidR="00DB4375" w:rsidRPr="005E61B7" w:rsidRDefault="00DB4375" w:rsidP="00C3265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E61B7">
              <w:rPr>
                <w:b/>
                <w:sz w:val="18"/>
                <w:szCs w:val="18"/>
              </w:rPr>
              <w:t>Verteiler</w:t>
            </w:r>
          </w:p>
        </w:tc>
      </w:tr>
      <w:tr w:rsidR="00DB4375" w:rsidRPr="005E61B7" w14:paraId="24C46357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52B7A" w14:textId="77777777" w:rsidR="00DB4375" w:rsidRPr="005E61B7" w:rsidRDefault="00DB4375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41C4D5" w14:textId="77777777" w:rsidR="00DB4375" w:rsidRPr="005E61B7" w:rsidRDefault="00DB4375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28ED3B" w14:textId="77777777" w:rsidR="00DB4375" w:rsidRPr="005E61B7" w:rsidRDefault="00DB4375" w:rsidP="00C32654">
            <w:pPr>
              <w:spacing w:line="276" w:lineRule="auto"/>
              <w:rPr>
                <w:b/>
                <w:sz w:val="18"/>
                <w:szCs w:val="18"/>
              </w:rPr>
            </w:pPr>
            <w:r w:rsidRPr="005E61B7">
              <w:rPr>
                <w:b/>
                <w:sz w:val="18"/>
                <w:szCs w:val="18"/>
              </w:rPr>
              <w:t>Teilnehmer/innen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721BFB5" w14:textId="77777777" w:rsidR="00DB4375" w:rsidRPr="005E61B7" w:rsidRDefault="00DB4375" w:rsidP="00C32654">
            <w:pPr>
              <w:spacing w:line="276" w:lineRule="auto"/>
              <w:rPr>
                <w:b/>
                <w:sz w:val="18"/>
                <w:szCs w:val="18"/>
              </w:rPr>
            </w:pPr>
            <w:r w:rsidRPr="005E61B7">
              <w:rPr>
                <w:b/>
                <w:sz w:val="18"/>
                <w:szCs w:val="18"/>
              </w:rPr>
              <w:t>Zur Information</w:t>
            </w:r>
          </w:p>
        </w:tc>
      </w:tr>
      <w:tr w:rsidR="001D09B7" w:rsidRPr="005E61B7" w14:paraId="2B0BF4C6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3B941" w14:textId="77777777" w:rsidR="001D09B7" w:rsidRPr="00D574C2" w:rsidRDefault="001D09B7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5E61B7">
              <w:rPr>
                <w:b/>
                <w:sz w:val="18"/>
                <w:szCs w:val="18"/>
              </w:rPr>
              <w:t>Datum der Besprechung: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E86B260" w14:textId="0AFB481F" w:rsidR="0002281B" w:rsidRPr="005E61B7" w:rsidRDefault="002A43BF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25.09.2024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5FCD2" w14:textId="3963BAC1" w:rsidR="002B1BAD" w:rsidRPr="005E61B7" w:rsidRDefault="00E84CE9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Astrid</w:t>
            </w:r>
            <w:r w:rsidR="002B1BAD" w:rsidRPr="005E61B7">
              <w:rPr>
                <w:sz w:val="18"/>
                <w:szCs w:val="18"/>
              </w:rPr>
              <w:t xml:space="preserve"> Westerfeld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0C627" w14:textId="3106FC66" w:rsidR="001D09B7" w:rsidRPr="005E61B7" w:rsidRDefault="00937E08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E930C" w14:textId="3882726C" w:rsidR="001D09B7" w:rsidRPr="009320A4" w:rsidRDefault="00737204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 </w:t>
            </w:r>
            <w:proofErr w:type="spellStart"/>
            <w:r>
              <w:rPr>
                <w:sz w:val="18"/>
                <w:szCs w:val="18"/>
              </w:rPr>
              <w:t>TrägervertreterInnen</w:t>
            </w:r>
            <w:proofErr w:type="spellEnd"/>
          </w:p>
        </w:tc>
      </w:tr>
      <w:tr w:rsidR="001D09B7" w:rsidRPr="005E61B7" w14:paraId="4A58E3A7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195D" w14:textId="77777777" w:rsidR="001D09B7" w:rsidRPr="005E61B7" w:rsidRDefault="001D09B7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  <w:r w:rsidRPr="005E61B7">
              <w:rPr>
                <w:b/>
                <w:sz w:val="18"/>
                <w:szCs w:val="18"/>
              </w:rPr>
              <w:t xml:space="preserve">Uhrzeit: </w:t>
            </w:r>
            <w:r w:rsidR="0092735B">
              <w:rPr>
                <w:b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26BB88F" w14:textId="76EA8362" w:rsidR="0002281B" w:rsidRPr="00822AEE" w:rsidRDefault="003E465A" w:rsidP="00C32654">
            <w:pPr>
              <w:tabs>
                <w:tab w:val="left" w:pos="2280"/>
              </w:tabs>
              <w:spacing w:line="276" w:lineRule="auto"/>
              <w:rPr>
                <w:sz w:val="18"/>
                <w:szCs w:val="18"/>
              </w:rPr>
            </w:pPr>
            <w:r w:rsidRPr="00822AEE">
              <w:rPr>
                <w:sz w:val="18"/>
                <w:szCs w:val="18"/>
              </w:rPr>
              <w:t>9</w:t>
            </w:r>
            <w:r w:rsidR="00822AEE" w:rsidRPr="00822AEE">
              <w:rPr>
                <w:sz w:val="18"/>
                <w:szCs w:val="18"/>
              </w:rPr>
              <w:t>:30 – 14:</w:t>
            </w:r>
            <w:r w:rsidR="00937E08">
              <w:rPr>
                <w:sz w:val="18"/>
                <w:szCs w:val="18"/>
              </w:rPr>
              <w:t>30</w:t>
            </w:r>
            <w:r w:rsidR="00822AEE" w:rsidRPr="00822AEE">
              <w:rPr>
                <w:sz w:val="18"/>
                <w:szCs w:val="18"/>
              </w:rPr>
              <w:t xml:space="preserve"> Uhr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4337F" w14:textId="30F0309B" w:rsidR="002B1BAD" w:rsidRPr="005E61B7" w:rsidRDefault="00E84CE9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Kerstin </w:t>
            </w:r>
            <w:r w:rsidR="002B1BAD" w:rsidRPr="005E61B7">
              <w:rPr>
                <w:sz w:val="18"/>
                <w:szCs w:val="18"/>
              </w:rPr>
              <w:t>Kinnen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85831" w14:textId="6917B841" w:rsidR="001D09B7" w:rsidRPr="005E61B7" w:rsidRDefault="0098039B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C2D76" w14:textId="77777777" w:rsidR="001D09B7" w:rsidRPr="005E61B7" w:rsidRDefault="001D09B7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D09B7" w:rsidRPr="005E61B7" w14:paraId="01957AB9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26B10" w14:textId="77777777" w:rsidR="001D09B7" w:rsidRPr="005E61B7" w:rsidRDefault="001D09B7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5E61B7">
              <w:rPr>
                <w:rFonts w:cs="Arial"/>
                <w:b/>
                <w:sz w:val="18"/>
                <w:szCs w:val="18"/>
              </w:rPr>
              <w:t>Protokollführung:</w:t>
            </w:r>
            <w:r w:rsidRPr="005E61B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722624" w14:textId="6EF4B75E" w:rsidR="001D09B7" w:rsidRPr="005E61B7" w:rsidRDefault="002A43BF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Maike Dücker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E3169" w14:textId="2A4CEBA0" w:rsidR="001D09B7" w:rsidRPr="005E61B7" w:rsidRDefault="002A43BF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Julia </w:t>
            </w:r>
            <w:r w:rsidR="00BF0BD2">
              <w:rPr>
                <w:sz w:val="18"/>
                <w:szCs w:val="18"/>
              </w:rPr>
              <w:t>Weflnberg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A4636" w14:textId="473FEA4F" w:rsidR="001D09B7" w:rsidRPr="005E61B7" w:rsidRDefault="003E465A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460E2" w14:textId="77777777" w:rsidR="001D09B7" w:rsidRPr="005E61B7" w:rsidRDefault="001D09B7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77C62" w:rsidRPr="005E61B7" w14:paraId="5216E191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1BCA8" w14:textId="77777777" w:rsidR="00E77C62" w:rsidRPr="005E61B7" w:rsidRDefault="00E77C62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FF74BE" w14:textId="77777777" w:rsidR="00E77C62" w:rsidRPr="005E61B7" w:rsidRDefault="00E77C62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57B1" w14:textId="377B9B25" w:rsidR="00E77C62" w:rsidRPr="005E61B7" w:rsidRDefault="0098039B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Claudia Lange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703C2" w14:textId="7A0CB887" w:rsidR="00E77C62" w:rsidRPr="005E61B7" w:rsidRDefault="003E465A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7F6E1" w14:textId="77777777" w:rsidR="00E77C62" w:rsidRPr="005E61B7" w:rsidRDefault="00E77C62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D09B7" w:rsidRPr="005E61B7" w14:paraId="527450D0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4A9F" w14:textId="77777777" w:rsidR="001D09B7" w:rsidRPr="005E61B7" w:rsidRDefault="001D09B7" w:rsidP="00C32654">
            <w:pPr>
              <w:tabs>
                <w:tab w:val="left" w:pos="2280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5E61B7">
              <w:rPr>
                <w:b/>
                <w:sz w:val="18"/>
                <w:szCs w:val="18"/>
              </w:rPr>
              <w:t xml:space="preserve">Ort: 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EB39286" w14:textId="35938944" w:rsidR="001D09B7" w:rsidRPr="00822AEE" w:rsidRDefault="002A43BF" w:rsidP="00C32654">
            <w:pPr>
              <w:tabs>
                <w:tab w:val="left" w:pos="2280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Köln Porz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8F392" w14:textId="1C9781D3" w:rsidR="001D09B7" w:rsidRPr="005E61B7" w:rsidRDefault="0098039B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Bahle</w:t>
            </w:r>
            <w:proofErr w:type="spellEnd"/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52087" w14:textId="1CA60B02" w:rsidR="001D09B7" w:rsidRPr="005E61B7" w:rsidRDefault="002A43BF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D9184" w14:textId="77777777" w:rsidR="001D09B7" w:rsidRPr="005E61B7" w:rsidRDefault="001D09B7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D09B7" w:rsidRPr="005E61B7" w14:paraId="67DAEE3D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D2FED" w14:textId="77777777" w:rsidR="001D09B7" w:rsidRPr="005E61B7" w:rsidRDefault="001D09B7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34744F" w14:textId="77777777" w:rsidR="001D09B7" w:rsidRPr="005E61B7" w:rsidRDefault="001D09B7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ED30B" w14:textId="0D186FAF" w:rsidR="001D09B7" w:rsidRPr="005E61B7" w:rsidRDefault="002A43BF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Maike Dücker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30664" w14:textId="77777777" w:rsidR="001D09B7" w:rsidRPr="005E61B7" w:rsidRDefault="0002281B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90969" w14:textId="77777777" w:rsidR="001D09B7" w:rsidRPr="005E61B7" w:rsidRDefault="001D09B7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B1BAD" w:rsidRPr="005E61B7" w14:paraId="35295C50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85FB" w14:textId="77777777" w:rsidR="002B1BAD" w:rsidRPr="005E61B7" w:rsidRDefault="002B1BAD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0AD6A1" w14:textId="77777777" w:rsidR="002B1BAD" w:rsidRPr="005E61B7" w:rsidRDefault="002B1BAD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8E6A1" w14:textId="77777777" w:rsidR="002B1BAD" w:rsidRPr="005E61B7" w:rsidRDefault="006A6924" w:rsidP="00C32654">
            <w:pPr>
              <w:spacing w:line="276" w:lineRule="auto"/>
              <w:rPr>
                <w:sz w:val="18"/>
                <w:szCs w:val="18"/>
              </w:rPr>
            </w:pPr>
            <w:r w:rsidRPr="005E61B7">
              <w:rPr>
                <w:sz w:val="18"/>
                <w:szCs w:val="18"/>
              </w:rPr>
              <w:t>Marco Holtappel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4B057" w14:textId="77777777" w:rsidR="002B1BAD" w:rsidRPr="005E61B7" w:rsidRDefault="0002281B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DCB34" w14:textId="77777777" w:rsidR="002B1BAD" w:rsidRPr="005E61B7" w:rsidRDefault="002B1BAD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A6924" w:rsidRPr="005E61B7" w14:paraId="3906664B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3B69" w14:textId="77777777" w:rsidR="006A6924" w:rsidRPr="005E61B7" w:rsidRDefault="006A6924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C3EF687" w14:textId="77777777" w:rsidR="006A6924" w:rsidRPr="005E61B7" w:rsidRDefault="006A6924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4422D" w14:textId="475A40D2" w:rsidR="006A6924" w:rsidRPr="005E61B7" w:rsidRDefault="00A031BD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Anke Ricken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BADD5" w14:textId="28BB673F" w:rsidR="006A6924" w:rsidRPr="005E61B7" w:rsidRDefault="002A43BF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8BD63" w14:textId="77777777" w:rsidR="006A6924" w:rsidRPr="005E61B7" w:rsidRDefault="006A6924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A6924" w:rsidRPr="005E61B7" w14:paraId="3B36302A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F113B" w14:textId="77777777" w:rsidR="006A6924" w:rsidRPr="005E61B7" w:rsidRDefault="006A6924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94D0F0" w14:textId="77777777" w:rsidR="006A6924" w:rsidRPr="005E61B7" w:rsidRDefault="006A6924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04C20" w14:textId="5D495972" w:rsidR="006A6924" w:rsidRPr="005E61B7" w:rsidRDefault="00A031BD" w:rsidP="00C326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Zienke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51F4C" w14:textId="77777777" w:rsidR="006A6924" w:rsidRPr="005E61B7" w:rsidRDefault="0002281B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E7EE0" w14:textId="77777777" w:rsidR="006A6924" w:rsidRPr="005E61B7" w:rsidRDefault="006A6924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A6924" w:rsidRPr="005E61B7" w14:paraId="268B0475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9E77" w14:textId="77777777" w:rsidR="006A6924" w:rsidRPr="005E61B7" w:rsidRDefault="006A6924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8E60197" w14:textId="77777777" w:rsidR="006A6924" w:rsidRPr="005E61B7" w:rsidRDefault="006A6924" w:rsidP="00C32654">
            <w:pPr>
              <w:tabs>
                <w:tab w:val="left" w:pos="228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7C6D6" w14:textId="04A4B1D3" w:rsidR="006A6924" w:rsidRPr="005E61B7" w:rsidRDefault="0098039B" w:rsidP="00C32654">
            <w:pPr>
              <w:spacing w:line="276" w:lineRule="auto"/>
              <w:rPr>
                <w:sz w:val="18"/>
                <w:szCs w:val="18"/>
              </w:rPr>
            </w:pPr>
            <w:r w:rsidRPr="005E61B7">
              <w:rPr>
                <w:sz w:val="18"/>
                <w:szCs w:val="18"/>
              </w:rPr>
              <w:t>Ilka Hähnel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D66F" w14:textId="2902E044" w:rsidR="006A6924" w:rsidRPr="005E61B7" w:rsidRDefault="002A43BF" w:rsidP="00C32654">
            <w:pPr>
              <w:spacing w:line="276" w:lineRule="auto"/>
              <w:ind w:lef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6403B" w14:textId="77777777" w:rsidR="006A6924" w:rsidRPr="005E61B7" w:rsidRDefault="006A6924" w:rsidP="00C326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B4375" w:rsidRPr="005E61B7" w14:paraId="7EBA2182" w14:textId="77777777" w:rsidTr="002A43B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BB12" w14:textId="77777777" w:rsidR="00DB4375" w:rsidRPr="005E61B7" w:rsidRDefault="00DB4375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36EB7" w14:textId="77777777" w:rsidR="00DB4375" w:rsidRPr="005E61B7" w:rsidRDefault="00DB4375" w:rsidP="00C32654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7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AB3FC5" w14:textId="77777777" w:rsidR="00DB4375" w:rsidRPr="005E61B7" w:rsidRDefault="001D09B7" w:rsidP="00C32654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5E61B7">
              <w:rPr>
                <w:rFonts w:cs="Arial"/>
                <w:b/>
                <w:sz w:val="16"/>
                <w:szCs w:val="16"/>
              </w:rPr>
              <w:t>x</w:t>
            </w:r>
            <w:r w:rsidRPr="005E61B7">
              <w:rPr>
                <w:rFonts w:cs="Arial"/>
                <w:sz w:val="16"/>
                <w:szCs w:val="16"/>
              </w:rPr>
              <w:t xml:space="preserve"> = </w:t>
            </w:r>
            <w:r w:rsidR="00DB4375" w:rsidRPr="005E61B7">
              <w:rPr>
                <w:rFonts w:cs="Arial"/>
                <w:sz w:val="16"/>
                <w:szCs w:val="16"/>
              </w:rPr>
              <w:t>anwesend</w:t>
            </w:r>
          </w:p>
        </w:tc>
      </w:tr>
    </w:tbl>
    <w:p w14:paraId="45A47A3B" w14:textId="77777777" w:rsidR="000E50F7" w:rsidRDefault="000E50F7" w:rsidP="00C32654">
      <w:pPr>
        <w:tabs>
          <w:tab w:val="left" w:pos="426"/>
          <w:tab w:val="left" w:pos="709"/>
          <w:tab w:val="left" w:pos="851"/>
          <w:tab w:val="left" w:pos="7655"/>
          <w:tab w:val="left" w:pos="8789"/>
        </w:tabs>
        <w:spacing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tbl>
      <w:tblPr>
        <w:tblStyle w:val="Tabellenrast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7654"/>
        <w:gridCol w:w="1559"/>
      </w:tblGrid>
      <w:tr w:rsidR="00A712B6" w:rsidRPr="000D65BB" w14:paraId="49F2A600" w14:textId="77777777" w:rsidTr="00CA1AB1">
        <w:trPr>
          <w:trHeight w:val="708"/>
        </w:trPr>
        <w:tc>
          <w:tcPr>
            <w:tcW w:w="534" w:type="dxa"/>
          </w:tcPr>
          <w:p w14:paraId="51F1F988" w14:textId="77777777" w:rsidR="00A712B6" w:rsidRPr="00C8467D" w:rsidRDefault="00A712B6" w:rsidP="00C326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0"/>
                <w:sz w:val="22"/>
                <w:szCs w:val="22"/>
              </w:rPr>
            </w:pPr>
            <w:r w:rsidRPr="00C8467D">
              <w:rPr>
                <w:rFonts w:asciiTheme="minorHAnsi" w:hAnsiTheme="minorHAnsi" w:cstheme="minorHAnsi"/>
                <w:b/>
                <w:bCs/>
                <w:spacing w:val="-20"/>
                <w:sz w:val="22"/>
                <w:szCs w:val="22"/>
              </w:rPr>
              <w:t>TOP</w:t>
            </w:r>
          </w:p>
        </w:tc>
        <w:tc>
          <w:tcPr>
            <w:tcW w:w="7654" w:type="dxa"/>
          </w:tcPr>
          <w:p w14:paraId="28BC070D" w14:textId="1FB60780" w:rsidR="00A712B6" w:rsidRPr="00C8467D" w:rsidRDefault="00A712B6" w:rsidP="00C3265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Dienstbesprechung </w:t>
            </w:r>
            <w:r w:rsidRPr="00C8467D">
              <w:rPr>
                <w:rFonts w:cs="Arial"/>
                <w:b/>
                <w:sz w:val="22"/>
                <w:szCs w:val="22"/>
              </w:rPr>
              <w:t>KoKoBe Köln</w:t>
            </w:r>
            <w:r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2A43BF">
              <w:rPr>
                <w:rFonts w:cs="Arial"/>
                <w:b/>
                <w:sz w:val="22"/>
                <w:szCs w:val="22"/>
              </w:rPr>
              <w:t>25.09.2024</w:t>
            </w:r>
          </w:p>
        </w:tc>
        <w:tc>
          <w:tcPr>
            <w:tcW w:w="1559" w:type="dxa"/>
          </w:tcPr>
          <w:p w14:paraId="30766AF9" w14:textId="77777777" w:rsidR="00A712B6" w:rsidRPr="00A712B6" w:rsidRDefault="00A712B6" w:rsidP="00C32654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712B6">
              <w:rPr>
                <w:rFonts w:cs="Arial"/>
                <w:b/>
                <w:bCs/>
                <w:sz w:val="22"/>
                <w:szCs w:val="22"/>
              </w:rPr>
              <w:t>zuständig</w:t>
            </w:r>
          </w:p>
        </w:tc>
      </w:tr>
      <w:tr w:rsidR="008E7538" w:rsidRPr="008E7538" w14:paraId="1A0E926B" w14:textId="77777777" w:rsidTr="00BF0BD2">
        <w:trPr>
          <w:trHeight w:val="667"/>
        </w:trPr>
        <w:tc>
          <w:tcPr>
            <w:tcW w:w="534" w:type="dxa"/>
          </w:tcPr>
          <w:p w14:paraId="447CDEE5" w14:textId="46D345C7" w:rsidR="00A712B6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52971B95" w14:textId="24DE4B93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8E7538">
              <w:rPr>
                <w:rFonts w:cs="Arial"/>
                <w:sz w:val="20"/>
                <w:szCs w:val="20"/>
                <w:u w:val="single"/>
              </w:rPr>
              <w:t xml:space="preserve">Zukunftsperspektive KoKoBe </w:t>
            </w:r>
            <w:r w:rsidR="00FC18E0" w:rsidRPr="008E7538">
              <w:rPr>
                <w:rFonts w:cs="Arial"/>
                <w:sz w:val="20"/>
                <w:szCs w:val="20"/>
                <w:u w:val="single"/>
              </w:rPr>
              <w:t>–</w:t>
            </w:r>
            <w:r w:rsidRPr="008E7538">
              <w:rPr>
                <w:rFonts w:cs="Arial"/>
                <w:sz w:val="20"/>
                <w:szCs w:val="20"/>
                <w:u w:val="single"/>
              </w:rPr>
              <w:t> Austausch</w:t>
            </w:r>
          </w:p>
          <w:p w14:paraId="0C5CE1BA" w14:textId="4E1A1701" w:rsidR="00FC18E0" w:rsidRPr="008E7538" w:rsidRDefault="00FC18E0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  <w:r w:rsidRPr="008E7538">
              <w:rPr>
                <w:rFonts w:cs="Arial"/>
                <w:sz w:val="18"/>
                <w:szCs w:val="18"/>
              </w:rPr>
              <w:t>Rückmeldung Träger</w:t>
            </w:r>
          </w:p>
          <w:p w14:paraId="65B0394B" w14:textId="2521472D" w:rsidR="0070073E" w:rsidRPr="008E7538" w:rsidRDefault="0070073E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  <w:r w:rsidRPr="008E7538">
              <w:rPr>
                <w:rFonts w:cs="Arial"/>
                <w:sz w:val="18"/>
                <w:szCs w:val="18"/>
              </w:rPr>
              <w:t>Rücksprache mit den Trägern</w:t>
            </w:r>
            <w:r w:rsidR="00934CFC" w:rsidRPr="008E7538">
              <w:rPr>
                <w:rFonts w:cs="Arial"/>
                <w:sz w:val="18"/>
                <w:szCs w:val="18"/>
              </w:rPr>
              <w:t>:</w:t>
            </w:r>
            <w:r w:rsidRPr="008E7538">
              <w:rPr>
                <w:rFonts w:cs="Arial"/>
                <w:sz w:val="18"/>
                <w:szCs w:val="18"/>
              </w:rPr>
              <w:t xml:space="preserve"> Es werden erstmal alle den Antrag stellen und dann wird weitergeschaut werden</w:t>
            </w:r>
            <w:r w:rsidR="00934CFC" w:rsidRPr="008E7538">
              <w:rPr>
                <w:rFonts w:cs="Arial"/>
                <w:sz w:val="18"/>
                <w:szCs w:val="18"/>
              </w:rPr>
              <w:t>.</w:t>
            </w:r>
            <w:r w:rsidRPr="008E7538">
              <w:rPr>
                <w:rFonts w:cs="Arial"/>
                <w:sz w:val="18"/>
                <w:szCs w:val="18"/>
              </w:rPr>
              <w:t xml:space="preserve"> </w:t>
            </w:r>
          </w:p>
          <w:p w14:paraId="057FDD79" w14:textId="40F88500" w:rsidR="00356C86" w:rsidRPr="008E7538" w:rsidRDefault="0070073E" w:rsidP="0070073E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  <w:r w:rsidRPr="008E7538">
              <w:rPr>
                <w:rFonts w:cs="Arial"/>
                <w:sz w:val="18"/>
                <w:szCs w:val="18"/>
              </w:rPr>
              <w:t xml:space="preserve">Das KoKoBe Team bleibt im Austausch </w:t>
            </w:r>
          </w:p>
        </w:tc>
        <w:tc>
          <w:tcPr>
            <w:tcW w:w="1559" w:type="dxa"/>
          </w:tcPr>
          <w:p w14:paraId="0E120E94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8CFDE7E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23D568B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5A34C89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3233E02" w14:textId="124093A8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alle</w:t>
            </w:r>
          </w:p>
        </w:tc>
      </w:tr>
      <w:tr w:rsidR="008E7538" w:rsidRPr="008E7538" w14:paraId="7590B572" w14:textId="77777777" w:rsidTr="00C32654">
        <w:trPr>
          <w:trHeight w:val="4460"/>
        </w:trPr>
        <w:tc>
          <w:tcPr>
            <w:tcW w:w="534" w:type="dxa"/>
          </w:tcPr>
          <w:p w14:paraId="07E9A324" w14:textId="5F8AD76B" w:rsidR="00A712B6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48587716" w14:textId="1B2D81FE" w:rsidR="0050608A" w:rsidRPr="008E7538" w:rsidRDefault="00C07353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8E7538">
              <w:rPr>
                <w:rFonts w:cs="Arial"/>
                <w:sz w:val="22"/>
                <w:szCs w:val="22"/>
              </w:rPr>
              <w:t xml:space="preserve"> </w:t>
            </w:r>
            <w:r w:rsidR="00590E48" w:rsidRPr="008E7538">
              <w:rPr>
                <w:rFonts w:cs="Arial"/>
                <w:sz w:val="20"/>
                <w:szCs w:val="20"/>
                <w:u w:val="single"/>
              </w:rPr>
              <w:t>ASS-Konzept</w:t>
            </w:r>
            <w:r w:rsidR="002A43BF" w:rsidRPr="008E7538">
              <w:rPr>
                <w:rFonts w:cs="Arial"/>
                <w:sz w:val="20"/>
                <w:szCs w:val="20"/>
                <w:u w:val="single"/>
              </w:rPr>
              <w:t xml:space="preserve"> - finale Abstimmun</w:t>
            </w:r>
            <w:r w:rsidR="0050608A" w:rsidRPr="008E7538">
              <w:rPr>
                <w:rFonts w:cs="Arial"/>
                <w:sz w:val="20"/>
                <w:szCs w:val="20"/>
                <w:u w:val="single"/>
              </w:rPr>
              <w:t>g</w:t>
            </w:r>
          </w:p>
          <w:p w14:paraId="5CA63594" w14:textId="0BC965F1" w:rsidR="0050608A" w:rsidRPr="008E7538" w:rsidRDefault="0050608A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Konzept wurde nochmal überarbeitet in Arbeitsgruppe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Kostenplan fehlt noch </w:t>
            </w:r>
          </w:p>
          <w:p w14:paraId="3DB06345" w14:textId="19349DE3" w:rsidR="0050608A" w:rsidRPr="008E7538" w:rsidRDefault="00FF4FC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Der Stundenumfang soll der gleiche bleiben </w:t>
            </w:r>
          </w:p>
          <w:p w14:paraId="663F61AE" w14:textId="50EF616E" w:rsidR="0050608A" w:rsidRPr="008E7538" w:rsidRDefault="0050608A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Rückmeldung zum Konzept: </w:t>
            </w:r>
          </w:p>
          <w:p w14:paraId="1C91E467" w14:textId="2E5042DF" w:rsidR="0050608A" w:rsidRPr="008E7538" w:rsidRDefault="0050608A" w:rsidP="00590E48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Verbesserung der Beratungskompetenz nicht so herausstellen, ist nur ein Ziel, zwar ein großes aber eher übergeordnet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Ein Punkt der Ziele/ Projektziele sind etc…. ,  </w:t>
            </w:r>
          </w:p>
          <w:p w14:paraId="75EC9C23" w14:textId="09AADEE5" w:rsidR="0050608A" w:rsidRPr="008E7538" w:rsidRDefault="0050608A" w:rsidP="00590E48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Nochmal betont, dass wir nicht mitgestalten sollen, aber Bedarfserfassung finden wir trotzdem wichtig und gehört zu unserer Arbeit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15E6" w:rsidRPr="008E7538">
              <w:rPr>
                <w:rFonts w:ascii="Arial" w:hAnsi="Arial" w:cs="Arial"/>
                <w:sz w:val="18"/>
                <w:szCs w:val="18"/>
              </w:rPr>
              <w:t>geht um das ganzheitliche Erfassen von Bedarfen um es ggf. de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>m</w:t>
            </w:r>
            <w:r w:rsidR="009A15E6" w:rsidRPr="008E7538">
              <w:rPr>
                <w:rFonts w:ascii="Arial" w:hAnsi="Arial" w:cs="Arial"/>
                <w:sz w:val="18"/>
                <w:szCs w:val="18"/>
              </w:rPr>
              <w:t xml:space="preserve"> LVR zurückzumelden</w:t>
            </w:r>
          </w:p>
          <w:p w14:paraId="03AB491A" w14:textId="1E198696" w:rsidR="009A15E6" w:rsidRPr="008E7538" w:rsidRDefault="009A15E6" w:rsidP="00590E48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Inhaltliche Frage: „Bei Bedarf Tandemberatungen“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Ursprungsgedanke war Tandemberatung mit KoKoBe- Mitarbeitenden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auch so ins Konzept schreiben  </w:t>
            </w:r>
          </w:p>
          <w:p w14:paraId="5AF1983D" w14:textId="4DCB287D" w:rsidR="009A15E6" w:rsidRPr="008E7538" w:rsidRDefault="009A15E6" w:rsidP="00590E48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Persönliches Treffen mit Trägern in Präsenz zur Abstimmung des Konzepts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falls 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 xml:space="preserve">bei der </w:t>
            </w:r>
            <w:r w:rsidRPr="008E7538">
              <w:rPr>
                <w:rFonts w:ascii="Arial" w:hAnsi="Arial" w:cs="Arial"/>
                <w:sz w:val="18"/>
                <w:szCs w:val="18"/>
              </w:rPr>
              <w:t>letzte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>n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Abstimmung kein gemeinsamer Termin 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>gefunden wird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erstmal Konzept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 xml:space="preserve"> per Mail an Träger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1A8033" w14:textId="77777777" w:rsidR="00FF4FC9" w:rsidRPr="008E7538" w:rsidRDefault="00FF4FC9" w:rsidP="00C32654">
            <w:pPr>
              <w:pStyle w:val="Listenabsatz"/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FA95EC2" w14:textId="77777777" w:rsidR="00FF4FC9" w:rsidRPr="008E7538" w:rsidRDefault="00FF4FC9" w:rsidP="00C32654">
            <w:pPr>
              <w:pStyle w:val="Listenabsatz"/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A7445BF" w14:textId="5C4B7018" w:rsidR="009A15E6" w:rsidRPr="008E7538" w:rsidRDefault="009A15E6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Weiterer Verlauf: überarbeiten das Konzept und mailen es dann an den LVR und dann nochmal tre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>f</w:t>
            </w:r>
            <w:r w:rsidRPr="008E7538">
              <w:rPr>
                <w:rFonts w:ascii="Arial" w:hAnsi="Arial" w:cs="Arial"/>
                <w:sz w:val="18"/>
                <w:szCs w:val="18"/>
              </w:rPr>
              <w:t>fen mit dem LVR</w:t>
            </w:r>
          </w:p>
          <w:p w14:paraId="29244823" w14:textId="12A73833" w:rsidR="00AB609F" w:rsidRPr="008E7538" w:rsidRDefault="00D70475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Frau </w:t>
            </w:r>
            <w:proofErr w:type="spellStart"/>
            <w:r w:rsidRPr="008E7538">
              <w:rPr>
                <w:rFonts w:ascii="Arial" w:hAnsi="Arial" w:cs="Arial"/>
                <w:sz w:val="18"/>
                <w:szCs w:val="18"/>
              </w:rPr>
              <w:t>Bahle</w:t>
            </w:r>
            <w:proofErr w:type="spellEnd"/>
            <w:r w:rsidRPr="008E7538">
              <w:rPr>
                <w:rFonts w:ascii="Arial" w:hAnsi="Arial" w:cs="Arial"/>
                <w:sz w:val="18"/>
                <w:szCs w:val="18"/>
              </w:rPr>
              <w:t xml:space="preserve"> mailt das überarbeitete Konzept an die Träger</w:t>
            </w:r>
          </w:p>
        </w:tc>
        <w:tc>
          <w:tcPr>
            <w:tcW w:w="1559" w:type="dxa"/>
          </w:tcPr>
          <w:p w14:paraId="18EE42B0" w14:textId="77777777" w:rsidR="00AB609F" w:rsidRPr="008E7538" w:rsidRDefault="00AB609F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E119FFC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4F3436E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4C04A7C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889BAA0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9CF0A14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0A2CDD5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10DFB30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FD5B1D4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B9DEE82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B30A7B7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AEE29E6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38F7B9A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B555743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5767C0B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C96B127" w14:textId="77777777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DC9E630" w14:textId="05F59ED6" w:rsidR="00FF4FC9" w:rsidRPr="008E7538" w:rsidRDefault="00FF4FC9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3382D497" w14:textId="77777777" w:rsidTr="00CA1AB1">
        <w:tc>
          <w:tcPr>
            <w:tcW w:w="534" w:type="dxa"/>
          </w:tcPr>
          <w:p w14:paraId="11E8AA1B" w14:textId="2F9ED65F" w:rsidR="00A712B6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</w:tcPr>
          <w:p w14:paraId="5C661F90" w14:textId="77777777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8E7538">
              <w:rPr>
                <w:rFonts w:cs="Arial"/>
                <w:sz w:val="20"/>
                <w:szCs w:val="20"/>
                <w:u w:val="single"/>
              </w:rPr>
              <w:t>Umgang mit U-18-jährigen: kurze Frage aus Porz</w:t>
            </w:r>
          </w:p>
          <w:p w14:paraId="7782A436" w14:textId="697EE91B" w:rsidR="00FF4FC9" w:rsidRPr="008E7538" w:rsidRDefault="00FF4FC9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8E7538">
              <w:rPr>
                <w:rFonts w:cs="Arial"/>
                <w:b/>
                <w:bCs/>
                <w:sz w:val="18"/>
                <w:szCs w:val="18"/>
              </w:rPr>
              <w:t>Frage: Wie gehen wir mit U18 Jährigen um</w:t>
            </w:r>
          </w:p>
          <w:p w14:paraId="6E3C986B" w14:textId="2710C53F" w:rsidR="009A15E6" w:rsidRPr="008E7538" w:rsidRDefault="00FF4FC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Wenn k</w:t>
            </w:r>
            <w:r w:rsidR="009A15E6" w:rsidRPr="008E7538">
              <w:rPr>
                <w:rFonts w:ascii="Arial" w:hAnsi="Arial" w:cs="Arial"/>
                <w:sz w:val="18"/>
                <w:szCs w:val="18"/>
              </w:rPr>
              <w:t>urz vorm Erwachsenenalter ruhig ber</w:t>
            </w:r>
            <w:r w:rsidRPr="008E7538">
              <w:rPr>
                <w:rFonts w:ascii="Arial" w:hAnsi="Arial" w:cs="Arial"/>
                <w:sz w:val="18"/>
                <w:szCs w:val="18"/>
              </w:rPr>
              <w:t>a</w:t>
            </w:r>
            <w:r w:rsidR="009A15E6" w:rsidRPr="008E7538">
              <w:rPr>
                <w:rFonts w:ascii="Arial" w:hAnsi="Arial" w:cs="Arial"/>
                <w:sz w:val="18"/>
                <w:szCs w:val="18"/>
              </w:rPr>
              <w:t xml:space="preserve">ten </w:t>
            </w:r>
          </w:p>
          <w:p w14:paraId="0FA8F114" w14:textId="5DC4476D" w:rsidR="009A15E6" w:rsidRPr="008E7538" w:rsidRDefault="009A15E6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Kinder eher weiterleiten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 xml:space="preserve"> an: Lebenshilfe, süße Zitronen und mittendrin</w:t>
            </w:r>
          </w:p>
          <w:p w14:paraId="25D28B1A" w14:textId="5A81D3FE" w:rsidR="00D20BA7" w:rsidRPr="008E7538" w:rsidRDefault="00FF4FC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lastRenderedPageBreak/>
              <w:t xml:space="preserve">Wichtig: </w:t>
            </w:r>
            <w:r w:rsidR="009A15E6" w:rsidRPr="008E7538">
              <w:rPr>
                <w:rFonts w:ascii="Arial" w:hAnsi="Arial" w:cs="Arial"/>
                <w:sz w:val="18"/>
                <w:szCs w:val="18"/>
              </w:rPr>
              <w:t>Peer Berater beraten alle Altersgruppe</w:t>
            </w:r>
            <w:r w:rsidRPr="008E753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59" w:type="dxa"/>
          </w:tcPr>
          <w:p w14:paraId="420E23DE" w14:textId="38A8CF54" w:rsidR="00D20BA7" w:rsidRPr="008E7538" w:rsidRDefault="00D20BA7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74943501" w14:textId="77777777" w:rsidTr="00CA1AB1">
        <w:tc>
          <w:tcPr>
            <w:tcW w:w="534" w:type="dxa"/>
          </w:tcPr>
          <w:p w14:paraId="156E42DA" w14:textId="4984E267" w:rsidR="00A712B6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</w:tcPr>
          <w:p w14:paraId="24647D91" w14:textId="0BE1C785" w:rsidR="002A43BF" w:rsidRPr="008E7538" w:rsidRDefault="00974177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A43BF" w:rsidRPr="008E7538">
              <w:rPr>
                <w:rFonts w:cs="Arial"/>
                <w:sz w:val="20"/>
                <w:szCs w:val="20"/>
                <w:u w:val="single"/>
              </w:rPr>
              <w:t>KöFö</w:t>
            </w:r>
            <w:proofErr w:type="spellEnd"/>
            <w:r w:rsidR="002A43BF" w:rsidRPr="008E7538">
              <w:rPr>
                <w:rFonts w:cs="Arial"/>
                <w:sz w:val="20"/>
                <w:szCs w:val="20"/>
                <w:u w:val="single"/>
              </w:rPr>
              <w:t xml:space="preserve"> und Etat: habe alle </w:t>
            </w:r>
            <w:proofErr w:type="spellStart"/>
            <w:r w:rsidR="002A43BF" w:rsidRPr="008E7538">
              <w:rPr>
                <w:rFonts w:cs="Arial"/>
                <w:sz w:val="20"/>
                <w:szCs w:val="20"/>
                <w:u w:val="single"/>
              </w:rPr>
              <w:t>alle</w:t>
            </w:r>
            <w:proofErr w:type="spellEnd"/>
            <w:r w:rsidR="002A43BF" w:rsidRPr="008E7538">
              <w:rPr>
                <w:rFonts w:cs="Arial"/>
                <w:sz w:val="20"/>
                <w:szCs w:val="20"/>
                <w:u w:val="single"/>
              </w:rPr>
              <w:t xml:space="preserve"> Ausgaben auf dem Schirm und alles in die Tabellen eingetragen? Austausch</w:t>
            </w:r>
          </w:p>
          <w:p w14:paraId="65D76E32" w14:textId="3284EEDA" w:rsidR="00133F9A" w:rsidRPr="008E7538" w:rsidRDefault="00133F9A" w:rsidP="00C32654">
            <w:pPr>
              <w:spacing w:line="276" w:lineRule="auto"/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E7538"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  <w:t>KöFö</w:t>
            </w:r>
            <w:proofErr w:type="spellEnd"/>
            <w:r w:rsidR="00056AC9" w:rsidRPr="008E7538"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1CC935AD" w14:textId="77777777" w:rsidR="00056AC9" w:rsidRPr="008E7538" w:rsidRDefault="00056AC9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67898177" w14:textId="5641A1B9" w:rsidR="00056AC9" w:rsidRPr="008E7538" w:rsidRDefault="00056AC9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Ausgaben die noch verrechnet werden (Stehen schon in Liste)</w:t>
            </w:r>
          </w:p>
          <w:p w14:paraId="593A7E61" w14:textId="340F38F7" w:rsidR="00614388" w:rsidRPr="008E7538" w:rsidRDefault="00614388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3714"/>
            </w:tblGrid>
            <w:tr w:rsidR="008E7538" w:rsidRPr="008E7538" w14:paraId="431E8472" w14:textId="77777777" w:rsidTr="00614388">
              <w:tc>
                <w:tcPr>
                  <w:tcW w:w="3714" w:type="dxa"/>
                </w:tcPr>
                <w:p w14:paraId="2049A7D2" w14:textId="77777777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Parlament/ Kulturbus</w:t>
                  </w:r>
                </w:p>
                <w:p w14:paraId="6C5B173F" w14:textId="7D7B0BA0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(für Longerich)</w:t>
                  </w:r>
                </w:p>
              </w:tc>
              <w:tc>
                <w:tcPr>
                  <w:tcW w:w="3714" w:type="dxa"/>
                </w:tcPr>
                <w:p w14:paraId="09526949" w14:textId="77777777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200€ Südstadt </w:t>
                  </w:r>
                </w:p>
                <w:p w14:paraId="44DB4DE4" w14:textId="77777777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300€ Mülheim</w:t>
                  </w:r>
                </w:p>
                <w:p w14:paraId="7D97C99D" w14:textId="4FFDB5BD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300€Porz</w:t>
                  </w:r>
                </w:p>
              </w:tc>
            </w:tr>
            <w:tr w:rsidR="008E7538" w:rsidRPr="008E7538" w14:paraId="0CE27599" w14:textId="77777777" w:rsidTr="00614388">
              <w:tc>
                <w:tcPr>
                  <w:tcW w:w="3714" w:type="dxa"/>
                </w:tcPr>
                <w:p w14:paraId="3F244187" w14:textId="77777777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Kochkurs </w:t>
                  </w:r>
                </w:p>
                <w:p w14:paraId="04CBDF5C" w14:textId="0084924B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(bisher von Südstadt bezahlt)</w:t>
                  </w:r>
                </w:p>
              </w:tc>
              <w:tc>
                <w:tcPr>
                  <w:tcW w:w="3714" w:type="dxa"/>
                </w:tcPr>
                <w:p w14:paraId="160D9303" w14:textId="49CE978E" w:rsidR="00614388" w:rsidRPr="008E7538" w:rsidRDefault="00D70475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486</w:t>
                  </w:r>
                  <w:r w:rsidR="00614388"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€</w:t>
                  </w:r>
                </w:p>
                <w:p w14:paraId="15990857" w14:textId="52098747" w:rsidR="00D70475" w:rsidRPr="008E7538" w:rsidRDefault="00D70475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Pro KoKoBe 121,50 </w:t>
                  </w:r>
                </w:p>
                <w:p w14:paraId="1C448D03" w14:textId="321D520A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(Kosten für Begleitung kommt noch hinzu)</w:t>
                  </w:r>
                </w:p>
              </w:tc>
            </w:tr>
            <w:tr w:rsidR="008E7538" w:rsidRPr="008E7538" w14:paraId="4B697D0C" w14:textId="77777777" w:rsidTr="00614388">
              <w:tc>
                <w:tcPr>
                  <w:tcW w:w="3714" w:type="dxa"/>
                </w:tcPr>
                <w:p w14:paraId="66C62953" w14:textId="792106C2" w:rsidR="00614388" w:rsidRPr="008E7538" w:rsidRDefault="0061438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Fotokurs</w:t>
                  </w:r>
                </w:p>
              </w:tc>
              <w:tc>
                <w:tcPr>
                  <w:tcW w:w="3714" w:type="dxa"/>
                </w:tcPr>
                <w:p w14:paraId="33DD1E8F" w14:textId="77777777" w:rsidR="00614388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Insg. 500€</w:t>
                  </w:r>
                </w:p>
                <w:p w14:paraId="7EC8AAD7" w14:textId="77777777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77€ Mülheim </w:t>
                  </w:r>
                </w:p>
                <w:p w14:paraId="5242EBA1" w14:textId="77777777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115€ Porz</w:t>
                  </w:r>
                </w:p>
                <w:p w14:paraId="329907FE" w14:textId="77777777" w:rsidR="00505F31" w:rsidRPr="008E7538" w:rsidRDefault="00505F31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154€ </w:t>
                  </w:r>
                  <w:r w:rsidR="00056AC9"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Südstadt</w:t>
                  </w:r>
                </w:p>
                <w:p w14:paraId="5B2C3E93" w14:textId="2070DABE" w:rsidR="00056AC9" w:rsidRPr="008E7538" w:rsidRDefault="00505F31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154€ </w:t>
                  </w:r>
                  <w:r w:rsidR="00056AC9"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Longerich</w:t>
                  </w:r>
                </w:p>
              </w:tc>
            </w:tr>
            <w:tr w:rsidR="008E7538" w:rsidRPr="008E7538" w14:paraId="0189F8E1" w14:textId="77777777" w:rsidTr="00614388">
              <w:tc>
                <w:tcPr>
                  <w:tcW w:w="3714" w:type="dxa"/>
                </w:tcPr>
                <w:p w14:paraId="6111D13C" w14:textId="237F6742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Filme (Lara und Nele)</w:t>
                  </w:r>
                </w:p>
              </w:tc>
              <w:tc>
                <w:tcPr>
                  <w:tcW w:w="3714" w:type="dxa"/>
                </w:tcPr>
                <w:p w14:paraId="793B54A1" w14:textId="77777777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Insg. 900€ </w:t>
                  </w:r>
                </w:p>
                <w:p w14:paraId="6F3D67A9" w14:textId="239C512B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300€ Mülheim (übernimmt den dritten Film </w:t>
                  </w:r>
                  <w:r w:rsidR="00590E48"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komplett</w:t>
                  </w: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 xml:space="preserve">) </w:t>
                  </w:r>
                </w:p>
                <w:p w14:paraId="1F840693" w14:textId="77777777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  <w:r w:rsidRPr="008E7538"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  <w:t>600€ durch Stellenanteil</w:t>
                  </w:r>
                </w:p>
                <w:p w14:paraId="0DD7BC03" w14:textId="77777777" w:rsidR="00590E48" w:rsidRPr="008E7538" w:rsidRDefault="00590E48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</w:p>
                <w:p w14:paraId="38E6603C" w14:textId="5B1B4599" w:rsidR="00056AC9" w:rsidRPr="008E7538" w:rsidRDefault="00056AC9" w:rsidP="00056AC9">
                  <w:pPr>
                    <w:pStyle w:val="Listenabsatz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538">
                    <w:rPr>
                      <w:rFonts w:ascii="Arial" w:hAnsi="Arial" w:cs="Arial"/>
                      <w:sz w:val="18"/>
                      <w:szCs w:val="18"/>
                    </w:rPr>
                    <w:t>1 Stelle: 92,30</w:t>
                  </w:r>
                  <w:r w:rsidR="006864E3" w:rsidRPr="008E7538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14:paraId="7906B90E" w14:textId="4049EFE0" w:rsidR="00056AC9" w:rsidRPr="008E7538" w:rsidRDefault="00056AC9" w:rsidP="00056AC9">
                  <w:pPr>
                    <w:pStyle w:val="Listenabsatz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538">
                    <w:rPr>
                      <w:rFonts w:ascii="Arial" w:hAnsi="Arial" w:cs="Arial"/>
                      <w:sz w:val="18"/>
                      <w:szCs w:val="18"/>
                    </w:rPr>
                    <w:t>1,5 Stelle: 139</w:t>
                  </w:r>
                  <w:r w:rsidR="006864E3" w:rsidRPr="008E7538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14:paraId="11F6576F" w14:textId="6F84306D" w:rsidR="00056AC9" w:rsidRPr="008E7538" w:rsidRDefault="00056AC9" w:rsidP="00056AC9">
                  <w:pPr>
                    <w:pStyle w:val="Listenabsatz"/>
                    <w:numPr>
                      <w:ilvl w:val="0"/>
                      <w:numId w:val="37"/>
                    </w:num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7538">
                    <w:rPr>
                      <w:rFonts w:ascii="Arial" w:hAnsi="Arial" w:cs="Arial"/>
                      <w:sz w:val="18"/>
                      <w:szCs w:val="18"/>
                    </w:rPr>
                    <w:t>Stelle: 185</w:t>
                  </w:r>
                  <w:r w:rsidR="006864E3" w:rsidRPr="008E7538">
                    <w:rPr>
                      <w:rFonts w:ascii="Arial" w:hAnsi="Arial" w:cs="Arial"/>
                      <w:sz w:val="18"/>
                      <w:szCs w:val="18"/>
                    </w:rPr>
                    <w:t>€</w:t>
                  </w:r>
                </w:p>
                <w:p w14:paraId="0394E10A" w14:textId="3C502028" w:rsidR="00056AC9" w:rsidRPr="008E7538" w:rsidRDefault="00056AC9" w:rsidP="00C32654">
                  <w:pPr>
                    <w:spacing w:line="276" w:lineRule="auto"/>
                    <w:rPr>
                      <w:rFonts w:eastAsiaTheme="minorHAnsi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0B37E503" w14:textId="77777777" w:rsidR="00614388" w:rsidRPr="008E7538" w:rsidRDefault="00614388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D0AAA0A" w14:textId="5FCD4634" w:rsidR="00056AC9" w:rsidRPr="008E7538" w:rsidRDefault="00AB6152" w:rsidP="00056AC9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Longerich hat evtl</w:t>
            </w:r>
            <w:r w:rsidR="00056AC9" w:rsidRPr="008E7538">
              <w:rPr>
                <w:rFonts w:ascii="Arial" w:hAnsi="Arial" w:cs="Arial"/>
                <w:sz w:val="18"/>
                <w:szCs w:val="18"/>
              </w:rPr>
              <w:t>.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noch etwas über </w:t>
            </w:r>
          </w:p>
          <w:p w14:paraId="54E1EA2C" w14:textId="610B2F5A" w:rsidR="00AB6152" w:rsidRPr="008E7538" w:rsidRDefault="00AB6152" w:rsidP="00056AC9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Porz hat noch ca</w:t>
            </w:r>
            <w:r w:rsidR="00056AC9" w:rsidRPr="008E7538">
              <w:rPr>
                <w:rFonts w:ascii="Arial" w:hAnsi="Arial" w:cs="Arial"/>
                <w:sz w:val="18"/>
                <w:szCs w:val="18"/>
              </w:rPr>
              <w:t>.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800€ übrig </w:t>
            </w:r>
          </w:p>
          <w:p w14:paraId="61F152EE" w14:textId="1C160E07" w:rsidR="00056AC9" w:rsidRPr="008E7538" w:rsidRDefault="00056AC9" w:rsidP="00056AC9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Mülheim hat noch was über</w:t>
            </w:r>
          </w:p>
          <w:p w14:paraId="1A88CED3" w14:textId="55EAA4BD" w:rsidR="00AB6152" w:rsidRPr="008E7538" w:rsidRDefault="00AB6152" w:rsidP="00056AC9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Bei der Südstadt ist knapp, könnten ggf. noch was brauchen </w:t>
            </w:r>
          </w:p>
          <w:p w14:paraId="21FFDF45" w14:textId="77777777" w:rsidR="00056AC9" w:rsidRPr="008E7538" w:rsidRDefault="00056AC9" w:rsidP="00056AC9">
            <w:pPr>
              <w:pStyle w:val="Listenabsatz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5B35C8E" w14:textId="79DD9E59" w:rsidR="00AB6152" w:rsidRPr="008E7538" w:rsidRDefault="00AB6152" w:rsidP="00C32654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Nur in Liste ist verbindlich, am besten alle </w:t>
            </w:r>
            <w:proofErr w:type="spellStart"/>
            <w:r w:rsidRPr="008E7538">
              <w:rPr>
                <w:rFonts w:ascii="Arial" w:hAnsi="Arial" w:cs="Arial"/>
                <w:sz w:val="18"/>
                <w:szCs w:val="18"/>
              </w:rPr>
              <w:t>KöFö</w:t>
            </w:r>
            <w:proofErr w:type="spellEnd"/>
            <w:r w:rsidRPr="008E7538">
              <w:rPr>
                <w:rFonts w:ascii="Arial" w:hAnsi="Arial" w:cs="Arial"/>
                <w:sz w:val="18"/>
                <w:szCs w:val="18"/>
              </w:rPr>
              <w:t xml:space="preserve"> an gemeinsamen Ausgaben eintragen für die Transparenz </w:t>
            </w:r>
          </w:p>
          <w:p w14:paraId="4E4ED186" w14:textId="69F165D0" w:rsidR="00133F9A" w:rsidRPr="008E7538" w:rsidRDefault="00133F9A" w:rsidP="00C32654">
            <w:pPr>
              <w:spacing w:line="276" w:lineRule="auto"/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  <w:t xml:space="preserve">Etat: </w:t>
            </w:r>
          </w:p>
          <w:p w14:paraId="45A36B90" w14:textId="634F6440" w:rsidR="00133F9A" w:rsidRPr="008E7538" w:rsidRDefault="00133F9A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Infotag Wohnen ist Etat</w:t>
            </w:r>
          </w:p>
          <w:p w14:paraId="5A7C7BD5" w14:textId="50AF9191" w:rsidR="00FF0D6E" w:rsidRPr="008E7538" w:rsidRDefault="00AB6152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SEO Fortbildung kommt noch hinzu </w:t>
            </w:r>
          </w:p>
          <w:p w14:paraId="6AEFADB5" w14:textId="1886EE93" w:rsidR="00133F9A" w:rsidRPr="008E7538" w:rsidRDefault="00056AC9" w:rsidP="00C32654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a</w:t>
            </w:r>
            <w:r w:rsidR="00AB6152" w:rsidRPr="008E7538">
              <w:rPr>
                <w:rFonts w:ascii="Arial" w:hAnsi="Arial" w:cs="Arial"/>
                <w:sz w:val="18"/>
                <w:szCs w:val="18"/>
              </w:rPr>
              <w:t>uch hier ist Tabelle verbindlich</w:t>
            </w:r>
          </w:p>
          <w:p w14:paraId="42076F99" w14:textId="26B09AAE" w:rsidR="00790210" w:rsidRPr="008E7538" w:rsidRDefault="00790210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E8EBA76" w14:textId="15D8C922" w:rsidR="00FF4FFB" w:rsidRPr="008E7538" w:rsidRDefault="00FF4FFB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2F4BF264" w14:textId="77777777" w:rsidTr="00CA1AB1">
        <w:tc>
          <w:tcPr>
            <w:tcW w:w="534" w:type="dxa"/>
          </w:tcPr>
          <w:p w14:paraId="0083F5EB" w14:textId="1B2E97F5" w:rsidR="00A712B6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14:paraId="1C8DC42E" w14:textId="369B70CA" w:rsidR="00AB6152" w:rsidRPr="008E7538" w:rsidRDefault="00AB6152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8E7538">
              <w:rPr>
                <w:rFonts w:cs="Arial"/>
                <w:sz w:val="20"/>
                <w:szCs w:val="20"/>
                <w:u w:val="single"/>
              </w:rPr>
              <w:t>Nachdruck Wohnbroschüre</w:t>
            </w:r>
          </w:p>
          <w:p w14:paraId="24A09749" w14:textId="511AB852" w:rsidR="00AB6152" w:rsidRPr="008E7538" w:rsidRDefault="00AB6152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Nicht an jeden beim Infotag verteilen </w:t>
            </w:r>
          </w:p>
          <w:p w14:paraId="763E7F82" w14:textId="5B0AA479" w:rsidR="00AB6152" w:rsidRPr="008E7538" w:rsidRDefault="00590E48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Idee: QR Code erstellen und verteilen, der auf die Wohnproschüre PDF verweist </w:t>
            </w:r>
          </w:p>
          <w:p w14:paraId="617DFA62" w14:textId="1AC0BE57" w:rsidR="009E266E" w:rsidRPr="008E7538" w:rsidRDefault="00AB6152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Sind Etat Kosten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nächstes Jahr nachdrucken, dieses Jahr versorgen wir uns untereinander</w:t>
            </w:r>
            <w:r w:rsidR="00FF4FC9" w:rsidRPr="008E7538">
              <w:rPr>
                <w:rFonts w:ascii="Arial" w:hAnsi="Arial" w:cs="Arial"/>
                <w:sz w:val="18"/>
                <w:szCs w:val="18"/>
              </w:rPr>
              <w:t>; Porz und Mülheim haben noch genug</w:t>
            </w:r>
          </w:p>
        </w:tc>
        <w:tc>
          <w:tcPr>
            <w:tcW w:w="1559" w:type="dxa"/>
          </w:tcPr>
          <w:p w14:paraId="1E153982" w14:textId="16ED10EA" w:rsidR="004E1430" w:rsidRPr="008E7538" w:rsidRDefault="004E1430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0F541913" w14:textId="77777777" w:rsidTr="00CA1AB1">
        <w:tc>
          <w:tcPr>
            <w:tcW w:w="534" w:type="dxa"/>
          </w:tcPr>
          <w:p w14:paraId="69C61B2C" w14:textId="65886433" w:rsidR="00AB6152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</w:tcPr>
          <w:p w14:paraId="41ECE123" w14:textId="77777777" w:rsidR="00AB6152" w:rsidRPr="008E7538" w:rsidRDefault="00AB6152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8E7538">
              <w:rPr>
                <w:rFonts w:cs="Arial"/>
                <w:sz w:val="20"/>
                <w:szCs w:val="20"/>
                <w:u w:val="single"/>
              </w:rPr>
              <w:t>Homepage: Info Stand der Dinge und Aufgabenverteilung</w:t>
            </w:r>
          </w:p>
          <w:p w14:paraId="4ABECDCA" w14:textId="72FD5DB1" w:rsidR="00AB6152" w:rsidRPr="008E7538" w:rsidRDefault="00AB6152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lastRenderedPageBreak/>
              <w:t>Homepage ist von Struktur und Inhalt aufgestellt</w:t>
            </w:r>
            <w:r w:rsidR="00C009AC" w:rsidRPr="008E7538">
              <w:rPr>
                <w:rFonts w:ascii="Arial" w:hAnsi="Arial" w:cs="Arial"/>
                <w:sz w:val="18"/>
                <w:szCs w:val="18"/>
              </w:rPr>
              <w:t xml:space="preserve"> und wird grade technisch aufgestellt </w:t>
            </w:r>
          </w:p>
          <w:p w14:paraId="038F5C84" w14:textId="2A7285C7" w:rsidR="00AB6152" w:rsidRPr="008E7538" w:rsidRDefault="00AB6152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Inhaltlich muss sich nochmal angeschaut werden:</w:t>
            </w:r>
          </w:p>
          <w:p w14:paraId="6880E6AE" w14:textId="5ECBC6E2" w:rsidR="00AB6152" w:rsidRPr="008E7538" w:rsidRDefault="00197850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AK Homepage wendet sich nochmal an den Rest, dann muss nochmal inhaltlich überarbeitet werden und jeder kriegt</w:t>
            </w:r>
            <w:r w:rsidR="00C009AC" w:rsidRPr="008E7538">
              <w:rPr>
                <w:rFonts w:ascii="Arial" w:hAnsi="Arial" w:cs="Arial"/>
                <w:sz w:val="18"/>
                <w:szCs w:val="18"/>
              </w:rPr>
              <w:t xml:space="preserve"> eine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Aufgabe</w:t>
            </w:r>
          </w:p>
          <w:p w14:paraId="70089EC0" w14:textId="35BE56FB" w:rsidR="00197850" w:rsidRPr="008E7538" w:rsidRDefault="00C009AC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Es wurde schon eine Liste erstellt: Herr Holtappel sucht sie und meldet sich dann</w:t>
            </w:r>
            <w:r w:rsidR="00197850"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197850" w:rsidRPr="008E7538">
              <w:rPr>
                <w:rFonts w:ascii="Arial" w:hAnsi="Arial" w:cs="Arial"/>
                <w:sz w:val="18"/>
                <w:szCs w:val="18"/>
              </w:rPr>
              <w:t xml:space="preserve"> noch hier ergänzen</w:t>
            </w:r>
          </w:p>
          <w:p w14:paraId="700D4C36" w14:textId="07A47E16" w:rsidR="00AB6152" w:rsidRPr="008E7538" w:rsidRDefault="00197850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Zum Infotag soll Seite fertig sein </w:t>
            </w:r>
          </w:p>
        </w:tc>
        <w:tc>
          <w:tcPr>
            <w:tcW w:w="1559" w:type="dxa"/>
          </w:tcPr>
          <w:p w14:paraId="49319CAB" w14:textId="1A267DB6" w:rsidR="00AB6152" w:rsidRPr="008E7538" w:rsidRDefault="00197850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8E7538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lastRenderedPageBreak/>
              <w:t>Marco Holtappel</w:t>
            </w:r>
          </w:p>
        </w:tc>
      </w:tr>
      <w:tr w:rsidR="008E7538" w:rsidRPr="008E7538" w14:paraId="6D63F0BF" w14:textId="77777777" w:rsidTr="00CA1AB1">
        <w:tc>
          <w:tcPr>
            <w:tcW w:w="534" w:type="dxa"/>
          </w:tcPr>
          <w:p w14:paraId="48792C4F" w14:textId="3188D2CE" w:rsidR="00A712B6" w:rsidRPr="008E7538" w:rsidRDefault="002E77AA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7654" w:type="dxa"/>
          </w:tcPr>
          <w:p w14:paraId="23FFC952" w14:textId="2EE8DADB" w:rsidR="00197850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8E7538">
              <w:rPr>
                <w:rFonts w:cs="Arial"/>
                <w:sz w:val="20"/>
                <w:szCs w:val="20"/>
                <w:u w:val="single"/>
              </w:rPr>
              <w:t xml:space="preserve">Protestaktion KVB </w:t>
            </w:r>
          </w:p>
          <w:p w14:paraId="0D6A193B" w14:textId="210983D1" w:rsidR="00197850" w:rsidRPr="008E7538" w:rsidRDefault="008F5E8A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Fr. Kinnen</w:t>
            </w:r>
            <w:r w:rsidR="00503E08" w:rsidRPr="008E7538">
              <w:rPr>
                <w:rFonts w:ascii="Arial" w:hAnsi="Arial" w:cs="Arial"/>
                <w:sz w:val="18"/>
                <w:szCs w:val="18"/>
              </w:rPr>
              <w:t xml:space="preserve"> hat offizielle Mail geschr</w:t>
            </w:r>
            <w:r w:rsidR="00C009AC" w:rsidRPr="008E7538">
              <w:rPr>
                <w:rFonts w:ascii="Arial" w:hAnsi="Arial" w:cs="Arial"/>
                <w:sz w:val="18"/>
                <w:szCs w:val="18"/>
              </w:rPr>
              <w:t>ie</w:t>
            </w:r>
            <w:r w:rsidR="00503E08" w:rsidRPr="008E7538">
              <w:rPr>
                <w:rFonts w:ascii="Arial" w:hAnsi="Arial" w:cs="Arial"/>
                <w:sz w:val="18"/>
                <w:szCs w:val="18"/>
              </w:rPr>
              <w:t>b</w:t>
            </w:r>
            <w:r w:rsidR="00C009AC" w:rsidRPr="008E7538">
              <w:rPr>
                <w:rFonts w:ascii="Arial" w:hAnsi="Arial" w:cs="Arial"/>
                <w:sz w:val="18"/>
                <w:szCs w:val="18"/>
              </w:rPr>
              <w:t>e</w:t>
            </w:r>
            <w:r w:rsidR="00503E08" w:rsidRPr="008E7538">
              <w:rPr>
                <w:rFonts w:ascii="Arial" w:hAnsi="Arial" w:cs="Arial"/>
                <w:sz w:val="18"/>
                <w:szCs w:val="18"/>
              </w:rPr>
              <w:t>n und weitergeleitet</w:t>
            </w:r>
          </w:p>
          <w:p w14:paraId="62CBBEE9" w14:textId="017FF8A0" w:rsidR="00503E08" w:rsidRPr="008E7538" w:rsidRDefault="00503E08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Bei jeder Gelegenheit dafür werben</w:t>
            </w:r>
            <w:r w:rsidR="00C32654" w:rsidRPr="008E75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Postkarten verteilen, </w:t>
            </w:r>
            <w:r w:rsidR="00C32654" w:rsidRPr="008E7538">
              <w:rPr>
                <w:rFonts w:ascii="Arial" w:hAnsi="Arial" w:cs="Arial"/>
                <w:sz w:val="18"/>
                <w:szCs w:val="18"/>
              </w:rPr>
              <w:t>davon erzählen etc.</w:t>
            </w:r>
          </w:p>
          <w:p w14:paraId="1820FD59" w14:textId="4D88453A" w:rsidR="00C32654" w:rsidRPr="008E7538" w:rsidRDefault="00503E08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Alle aus DB kommen am 26.11. um 15-16 </w:t>
            </w:r>
          </w:p>
          <w:p w14:paraId="70820BBE" w14:textId="69DAEF82" w:rsidR="00503E08" w:rsidRPr="008E7538" w:rsidRDefault="00503E08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Wer könnte Gruppe begleiten dahin?</w:t>
            </w:r>
          </w:p>
          <w:p w14:paraId="58062952" w14:textId="0E65CBE4" w:rsidR="00503E08" w:rsidRPr="008E7538" w:rsidRDefault="008F5E8A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Fr. Dücker</w:t>
            </w:r>
            <w:r w:rsidR="00503E08" w:rsidRPr="008E7538">
              <w:rPr>
                <w:rFonts w:ascii="Arial" w:hAnsi="Arial" w:cs="Arial"/>
                <w:sz w:val="18"/>
                <w:szCs w:val="18"/>
              </w:rPr>
              <w:t xml:space="preserve"> kann SBK Poll Gruppe begleiten</w:t>
            </w:r>
            <w:r w:rsidR="00AB1AFD" w:rsidRPr="008E7538">
              <w:rPr>
                <w:rFonts w:ascii="Arial" w:hAnsi="Arial" w:cs="Arial"/>
                <w:sz w:val="18"/>
                <w:szCs w:val="18"/>
              </w:rPr>
              <w:t>,</w:t>
            </w:r>
            <w:r w:rsidR="00503E08" w:rsidRPr="008E7538">
              <w:rPr>
                <w:rFonts w:ascii="Arial" w:hAnsi="Arial" w:cs="Arial"/>
                <w:sz w:val="18"/>
                <w:szCs w:val="18"/>
              </w:rPr>
              <w:t xml:space="preserve"> weil vorher Sprechstunde </w:t>
            </w:r>
          </w:p>
          <w:p w14:paraId="728BD57E" w14:textId="704F4225" w:rsidR="00503E08" w:rsidRPr="008E7538" w:rsidRDefault="008F5E8A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Der Rest wäre bereit eine Gruppe dahin zu begleiten </w:t>
            </w:r>
          </w:p>
          <w:p w14:paraId="1DFDC4C8" w14:textId="1B768916" w:rsidR="008F5E8A" w:rsidRPr="008E7538" w:rsidRDefault="008F5E8A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Fraglich, wie die Gruppe dann zurück kommt</w:t>
            </w:r>
          </w:p>
          <w:p w14:paraId="298CD7A1" w14:textId="2C42E5FA" w:rsidR="00C009AC" w:rsidRPr="008E7538" w:rsidRDefault="00D70475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Lebenshilfe Chor ist angefragt</w:t>
            </w:r>
            <w:r w:rsidR="00503E08" w:rsidRPr="008E75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09AC" w:rsidRPr="008E7538">
              <w:rPr>
                <w:rFonts w:ascii="Arial" w:hAnsi="Arial" w:cs="Arial"/>
                <w:sz w:val="18"/>
                <w:szCs w:val="18"/>
              </w:rPr>
              <w:t xml:space="preserve">es wird noch ein „Prominenter“ gesucht, der </w:t>
            </w:r>
            <w:r w:rsidRPr="008E7538">
              <w:rPr>
                <w:rFonts w:ascii="Arial" w:hAnsi="Arial" w:cs="Arial"/>
                <w:sz w:val="18"/>
                <w:szCs w:val="18"/>
              </w:rPr>
              <w:t>vor Ort sein kann</w:t>
            </w:r>
          </w:p>
          <w:p w14:paraId="3C37D319" w14:textId="77777777" w:rsidR="00C32654" w:rsidRPr="008E7538" w:rsidRDefault="00C32654" w:rsidP="00C32654">
            <w:pPr>
              <w:pStyle w:val="Listenabsatz"/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6A1B47B" w14:textId="2D3F8790" w:rsidR="00614388" w:rsidRPr="008E7538" w:rsidRDefault="00503E08" w:rsidP="00614388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Werkstätten sind angeschrieben</w:t>
            </w:r>
            <w:r w:rsidR="00AB1AFD" w:rsidRPr="008E7538">
              <w:rPr>
                <w:rFonts w:ascii="Arial" w:hAnsi="Arial" w:cs="Arial"/>
                <w:sz w:val="18"/>
                <w:szCs w:val="18"/>
              </w:rPr>
              <w:t xml:space="preserve">, müssen früher frei </w:t>
            </w:r>
            <w:r w:rsidR="004E4E7B" w:rsidRPr="008E7538">
              <w:rPr>
                <w:rFonts w:ascii="Arial" w:hAnsi="Arial" w:cs="Arial"/>
                <w:sz w:val="18"/>
                <w:szCs w:val="18"/>
              </w:rPr>
              <w:t>machen,</w:t>
            </w:r>
            <w:r w:rsidR="00AB1AFD" w:rsidRPr="008E7538">
              <w:rPr>
                <w:rFonts w:ascii="Arial" w:hAnsi="Arial" w:cs="Arial"/>
                <w:sz w:val="18"/>
                <w:szCs w:val="18"/>
              </w:rPr>
              <w:t xml:space="preserve"> um zu kommen</w:t>
            </w:r>
            <w:r w:rsidR="00C32654" w:rsidRPr="008E7538">
              <w:rPr>
                <w:rFonts w:ascii="Arial" w:hAnsi="Arial" w:cs="Arial"/>
                <w:sz w:val="18"/>
                <w:szCs w:val="18"/>
              </w:rPr>
              <w:t xml:space="preserve">. Die die nicht alleine kommen können müssen begleitet werden, ggf. dafür Wohngruppen </w:t>
            </w:r>
            <w:r w:rsidR="004E4E7B" w:rsidRPr="008E7538">
              <w:rPr>
                <w:rFonts w:ascii="Arial" w:hAnsi="Arial" w:cs="Arial"/>
                <w:sz w:val="18"/>
                <w:szCs w:val="18"/>
              </w:rPr>
              <w:t>ansprechen,</w:t>
            </w:r>
            <w:r w:rsidR="00C32654" w:rsidRPr="008E7538">
              <w:rPr>
                <w:rFonts w:ascii="Arial" w:hAnsi="Arial" w:cs="Arial"/>
                <w:sz w:val="18"/>
                <w:szCs w:val="18"/>
              </w:rPr>
              <w:t xml:space="preserve"> ob diese begleiten können</w:t>
            </w:r>
            <w:r w:rsidR="00AB1AFD"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F1393E" w14:textId="77777777" w:rsidR="008F5E8A" w:rsidRPr="008E7538" w:rsidRDefault="008F5E8A" w:rsidP="008F5E8A">
            <w:pPr>
              <w:pStyle w:val="Listenabsatz"/>
              <w:rPr>
                <w:rFonts w:ascii="Arial" w:hAnsi="Arial" w:cs="Arial"/>
                <w:sz w:val="18"/>
                <w:szCs w:val="18"/>
              </w:rPr>
            </w:pPr>
          </w:p>
          <w:p w14:paraId="1EA2DC7C" w14:textId="77777777" w:rsidR="008F5E8A" w:rsidRPr="008E7538" w:rsidRDefault="008F5E8A" w:rsidP="008F5E8A">
            <w:pPr>
              <w:pStyle w:val="Listenabsatz"/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27C0AC" w14:textId="77777777" w:rsidR="00614388" w:rsidRPr="008E7538" w:rsidRDefault="00AB1AFD" w:rsidP="00614388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  <w:u w:val="single"/>
              </w:rPr>
              <w:t>Porz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: machen Werbung in der SBK Poll wenn sie sich da vorstellen </w:t>
            </w:r>
          </w:p>
          <w:p w14:paraId="489A3BAF" w14:textId="77777777" w:rsidR="00056AC9" w:rsidRPr="008E7538" w:rsidRDefault="00056AC9" w:rsidP="00056AC9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Herr Zienke </w:t>
            </w:r>
            <w:r w:rsidR="00AB1AFD" w:rsidRPr="008E7538">
              <w:rPr>
                <w:rFonts w:ascii="Arial" w:hAnsi="Arial" w:cs="Arial"/>
                <w:sz w:val="18"/>
                <w:szCs w:val="18"/>
              </w:rPr>
              <w:t xml:space="preserve">spricht Sozialen Dienst von WfbM Pesch an </w:t>
            </w:r>
          </w:p>
          <w:p w14:paraId="6A8E7C6E" w14:textId="404709C1" w:rsidR="00AB1AFD" w:rsidRPr="008E7538" w:rsidRDefault="00056AC9" w:rsidP="00056AC9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Fr. Westerfeld</w:t>
            </w:r>
            <w:r w:rsidR="00AB1AFD" w:rsidRPr="008E7538">
              <w:rPr>
                <w:rFonts w:cs="Arial"/>
                <w:sz w:val="18"/>
                <w:szCs w:val="18"/>
              </w:rPr>
              <w:t xml:space="preserve"> </w:t>
            </w:r>
            <w:r w:rsidR="00AB1AFD" w:rsidRPr="008E7538">
              <w:rPr>
                <w:rFonts w:ascii="Arial" w:hAnsi="Arial" w:cs="Arial"/>
                <w:sz w:val="18"/>
                <w:szCs w:val="18"/>
              </w:rPr>
              <w:t xml:space="preserve">ist Montag in WfbM Sürth und kann Werbung machen </w:t>
            </w:r>
          </w:p>
          <w:p w14:paraId="6C62DB7B" w14:textId="06804DBB" w:rsidR="00AB1AFD" w:rsidRPr="008E7538" w:rsidRDefault="00AB1AFD" w:rsidP="00614388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Mühlheim macht in Wohngruppen und GWK Kalk Werbung </w:t>
            </w:r>
          </w:p>
          <w:p w14:paraId="089EECD4" w14:textId="736D340E" w:rsidR="00AB1AFD" w:rsidRPr="008E7538" w:rsidRDefault="00AB1AFD" w:rsidP="00614388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Werbung beim Freizeittreff</w:t>
            </w:r>
            <w:r w:rsidR="00C009AC" w:rsidRPr="008E7538">
              <w:rPr>
                <w:rFonts w:ascii="Arial" w:hAnsi="Arial" w:cs="Arial"/>
                <w:sz w:val="18"/>
                <w:szCs w:val="18"/>
              </w:rPr>
              <w:t>, KoKoBe Fahrt Porz- Kalk/Mülheim</w:t>
            </w:r>
            <w:r w:rsidR="00614388" w:rsidRPr="008E7538">
              <w:rPr>
                <w:rFonts w:ascii="Arial" w:hAnsi="Arial" w:cs="Arial"/>
                <w:sz w:val="18"/>
                <w:szCs w:val="18"/>
              </w:rPr>
              <w:t>, Stammtisch etc.</w:t>
            </w:r>
          </w:p>
          <w:p w14:paraId="6BA5A318" w14:textId="357837C6" w:rsidR="00AB1AFD" w:rsidRPr="008E7538" w:rsidRDefault="00AB1AFD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579DE2" w14:textId="77777777" w:rsidR="007B225A" w:rsidRPr="008E7538" w:rsidRDefault="00503E08" w:rsidP="00C32654">
            <w:pPr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Kerstin Kinnen</w:t>
            </w:r>
          </w:p>
          <w:p w14:paraId="773B71F4" w14:textId="77777777" w:rsidR="00503E08" w:rsidRPr="008E7538" w:rsidRDefault="00503E08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34E9FC2" w14:textId="77777777" w:rsidR="00503E08" w:rsidRPr="008E7538" w:rsidRDefault="00503E08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2D71BAF" w14:textId="77777777" w:rsidR="00503E08" w:rsidRPr="008E7538" w:rsidRDefault="00503E08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480A7D8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0C8ED19C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0E5B378E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2B328F56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30B4F5BB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29809B38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44099109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335E9ABC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22D90842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611CBC7C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5D68842F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627D5267" w14:textId="77777777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</w:p>
          <w:p w14:paraId="5198C900" w14:textId="43F457A6" w:rsidR="008F5E8A" w:rsidRPr="008E7538" w:rsidRDefault="008F5E8A" w:rsidP="008F5E8A">
            <w:pPr>
              <w:rPr>
                <w:rFonts w:cs="Arial"/>
                <w:sz w:val="22"/>
                <w:szCs w:val="22"/>
              </w:rPr>
            </w:pPr>
            <w:r w:rsidRPr="008E7538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Alle</w:t>
            </w:r>
          </w:p>
        </w:tc>
      </w:tr>
      <w:tr w:rsidR="008E7538" w:rsidRPr="008E7538" w14:paraId="0E4228D6" w14:textId="77777777" w:rsidTr="00CA1AB1">
        <w:tc>
          <w:tcPr>
            <w:tcW w:w="534" w:type="dxa"/>
          </w:tcPr>
          <w:p w14:paraId="74DAD099" w14:textId="690BF2B7" w:rsidR="00A712B6" w:rsidRPr="008E7538" w:rsidRDefault="002E77AA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7654" w:type="dxa"/>
          </w:tcPr>
          <w:p w14:paraId="4A32DDE3" w14:textId="74E585CB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8E7538">
              <w:rPr>
                <w:rFonts w:cs="Arial"/>
                <w:sz w:val="20"/>
                <w:szCs w:val="20"/>
                <w:u w:val="single"/>
              </w:rPr>
              <w:t>20 Jahre KoKoBe </w:t>
            </w:r>
          </w:p>
          <w:p w14:paraId="2AC4991C" w14:textId="2B3A416C" w:rsidR="00197850" w:rsidRPr="008E7538" w:rsidRDefault="00FF093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Andere KoKoBe’s im Rheinland haben das 20 Jahre Logo in der </w:t>
            </w:r>
            <w:r w:rsidR="00197850" w:rsidRPr="008E7538">
              <w:rPr>
                <w:rFonts w:ascii="Arial" w:hAnsi="Arial" w:cs="Arial"/>
                <w:sz w:val="18"/>
                <w:szCs w:val="18"/>
              </w:rPr>
              <w:t>Signatur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, wollen wir das auch? 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850" w:rsidRPr="008E7538">
              <w:rPr>
                <w:rFonts w:ascii="Arial" w:hAnsi="Arial" w:cs="Arial"/>
                <w:sz w:val="18"/>
                <w:szCs w:val="18"/>
              </w:rPr>
              <w:t xml:space="preserve"> Logo nicht in Signatur </w:t>
            </w:r>
          </w:p>
          <w:p w14:paraId="62C5A9CD" w14:textId="3843EC8D" w:rsidR="00197850" w:rsidRPr="008E7538" w:rsidRDefault="00197850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Interne Feier: gemeinsames Essen gehen, wenn </w:t>
            </w:r>
            <w:r w:rsidR="008F5E8A" w:rsidRPr="008E7538">
              <w:rPr>
                <w:rFonts w:ascii="Arial" w:hAnsi="Arial" w:cs="Arial"/>
                <w:sz w:val="18"/>
                <w:szCs w:val="18"/>
              </w:rPr>
              <w:t xml:space="preserve">Fr. Ricken wieder da ist; evtl. im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Januar, vllt im </w:t>
            </w:r>
            <w:r w:rsidR="004E4E7B" w:rsidRPr="008E7538">
              <w:rPr>
                <w:rFonts w:ascii="Arial" w:hAnsi="Arial" w:cs="Arial"/>
                <w:sz w:val="18"/>
                <w:szCs w:val="18"/>
              </w:rPr>
              <w:t>Café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Blaupause? 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wird in nächster DB weiter besprochen </w:t>
            </w:r>
          </w:p>
          <w:p w14:paraId="09816882" w14:textId="31ED5328" w:rsidR="00461AFF" w:rsidRPr="008E7538" w:rsidRDefault="00503E08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Vllt. Den Teamtag nutzen</w:t>
            </w:r>
            <w:r w:rsidR="008F5E8A" w:rsidRPr="008E7538">
              <w:rPr>
                <w:rFonts w:ascii="Arial" w:hAnsi="Arial" w:cs="Arial"/>
                <w:sz w:val="18"/>
                <w:szCs w:val="18"/>
              </w:rPr>
              <w:t xml:space="preserve"> am 22.01. nutzen</w:t>
            </w:r>
            <w:r w:rsidRPr="008E7538">
              <w:rPr>
                <w:rFonts w:ascii="Arial" w:hAnsi="Arial" w:cs="Arial"/>
                <w:sz w:val="18"/>
                <w:szCs w:val="18"/>
              </w:rPr>
              <w:t>, Teambuilding</w:t>
            </w:r>
          </w:p>
        </w:tc>
        <w:tc>
          <w:tcPr>
            <w:tcW w:w="1559" w:type="dxa"/>
          </w:tcPr>
          <w:p w14:paraId="563A1B9D" w14:textId="701881AD" w:rsidR="00461AFF" w:rsidRPr="008E7538" w:rsidRDefault="00461AFF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7A3E1B90" w14:textId="77777777" w:rsidTr="00CA1AB1">
        <w:tc>
          <w:tcPr>
            <w:tcW w:w="534" w:type="dxa"/>
          </w:tcPr>
          <w:p w14:paraId="72F39BEE" w14:textId="0A6B3412" w:rsidR="00A712B6" w:rsidRPr="008E7538" w:rsidRDefault="002E77AA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7654" w:type="dxa"/>
          </w:tcPr>
          <w:p w14:paraId="22494C89" w14:textId="77777777" w:rsidR="00056AC9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Ausstellung `Echt mein Recht´ </w:t>
            </w:r>
          </w:p>
          <w:p w14:paraId="12CEFC0C" w14:textId="5A12E789" w:rsidR="00B03792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  <w:t>im September</w:t>
            </w:r>
            <w:r w:rsidR="00056AC9" w:rsidRPr="008E7538"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  <w:t xml:space="preserve"> 2025</w:t>
            </w:r>
            <w:r w:rsidRPr="008E7538">
              <w:rPr>
                <w:rFonts w:eastAsiaTheme="minorHAnsi" w:cs="Arial"/>
                <w:b/>
                <w:bCs/>
                <w:sz w:val="18"/>
                <w:szCs w:val="18"/>
                <w:lang w:eastAsia="en-US"/>
              </w:rPr>
              <w:t xml:space="preserve"> in der BÜZE - Info und Ideen für begleitende Angebote</w:t>
            </w:r>
          </w:p>
          <w:p w14:paraId="58BFEB2C" w14:textId="59D871D0" w:rsidR="0085698C" w:rsidRPr="008E7538" w:rsidRDefault="0085698C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Im Rahmen der Ausstellung sollen auch 2 Facht</w:t>
            </w:r>
            <w:r w:rsidR="00056AC9" w:rsidRPr="008E7538">
              <w:rPr>
                <w:rFonts w:ascii="Arial" w:hAnsi="Arial" w:cs="Arial"/>
                <w:sz w:val="18"/>
                <w:szCs w:val="18"/>
              </w:rPr>
              <w:t>a</w:t>
            </w:r>
            <w:r w:rsidRPr="008E7538">
              <w:rPr>
                <w:rFonts w:ascii="Arial" w:hAnsi="Arial" w:cs="Arial"/>
                <w:sz w:val="18"/>
                <w:szCs w:val="18"/>
              </w:rPr>
              <w:t>ge stattfinden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einmal Menschen mit Behinderung mit Kinderwunsch, einmal </w:t>
            </w:r>
            <w:r w:rsidR="00056AC9" w:rsidRPr="008E7538">
              <w:rPr>
                <w:rFonts w:ascii="Arial" w:hAnsi="Arial" w:cs="Arial"/>
                <w:sz w:val="18"/>
                <w:szCs w:val="18"/>
              </w:rPr>
              <w:t xml:space="preserve">für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Eltern und Fachkräfte, </w:t>
            </w:r>
          </w:p>
          <w:p w14:paraId="2B88A4D0" w14:textId="77777777" w:rsidR="00056AC9" w:rsidRPr="008E7538" w:rsidRDefault="0085698C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Workshops finden statt </w:t>
            </w:r>
          </w:p>
          <w:p w14:paraId="707535AC" w14:textId="5C0B687C" w:rsidR="0085698C" w:rsidRPr="008E7538" w:rsidRDefault="00056AC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Frage: hat das KoKoBe Team Lust thematisch passende Workshops zu gestalten 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kann inhaltlich weit gefasst sein</w:t>
            </w:r>
          </w:p>
          <w:p w14:paraId="28C2690A" w14:textId="7B8981BC" w:rsidR="0085698C" w:rsidRPr="008E7538" w:rsidRDefault="0085698C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KoKoBe ist dafür, </w:t>
            </w:r>
          </w:p>
          <w:p w14:paraId="7757617A" w14:textId="7AAC5F4E" w:rsidR="0085698C" w:rsidRPr="008E7538" w:rsidRDefault="00056AC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Idee: </w:t>
            </w:r>
            <w:r w:rsidR="0085698C" w:rsidRPr="008E7538">
              <w:rPr>
                <w:rFonts w:ascii="Arial" w:hAnsi="Arial" w:cs="Arial"/>
                <w:sz w:val="18"/>
                <w:szCs w:val="18"/>
              </w:rPr>
              <w:t>Evtl. Kennlernparty daran koppeln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3F0A99" w14:textId="77777777" w:rsidR="0070073E" w:rsidRPr="008E7538" w:rsidRDefault="0070073E" w:rsidP="0070073E">
            <w:pPr>
              <w:pStyle w:val="Listenabsatz"/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B1E416" w14:textId="712D63E7" w:rsidR="0085698C" w:rsidRPr="008E7538" w:rsidRDefault="0085698C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585D4B7" w14:textId="77777777" w:rsidR="00A712B6" w:rsidRPr="008E7538" w:rsidRDefault="00A712B6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3CF25E34" w14:textId="77777777" w:rsidTr="00CA1AB1">
        <w:tc>
          <w:tcPr>
            <w:tcW w:w="534" w:type="dxa"/>
          </w:tcPr>
          <w:p w14:paraId="225DECE4" w14:textId="03A980A0" w:rsidR="00A712B6" w:rsidRPr="008E7538" w:rsidRDefault="002A43BF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  <w:r w:rsidR="00FF0939" w:rsidRPr="008E7538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7654" w:type="dxa"/>
          </w:tcPr>
          <w:p w14:paraId="3326BD90" w14:textId="6A0A3AE8" w:rsidR="0085698C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Kochkurse im Februar in der Evangelischen Familienbildungsstätte </w:t>
            </w:r>
            <w:r w:rsidR="0085698C"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–</w:t>
            </w: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 Info</w:t>
            </w:r>
          </w:p>
          <w:p w14:paraId="12F91A8A" w14:textId="1D9EC22D" w:rsidR="00056AC9" w:rsidRPr="008E7538" w:rsidRDefault="00D70475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3 Termine, im Februar/März/ April</w:t>
            </w:r>
          </w:p>
          <w:p w14:paraId="207A21F0" w14:textId="5D4ED407" w:rsidR="00056AC9" w:rsidRPr="008E7538" w:rsidRDefault="0085698C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D70475" w:rsidRPr="008E7538">
              <w:rPr>
                <w:rFonts w:ascii="Arial" w:hAnsi="Arial" w:cs="Arial"/>
                <w:sz w:val="18"/>
                <w:szCs w:val="18"/>
              </w:rPr>
              <w:t>Plätze inkl. B</w:t>
            </w:r>
            <w:r w:rsidRPr="008E7538">
              <w:rPr>
                <w:rFonts w:ascii="Arial" w:hAnsi="Arial" w:cs="Arial"/>
                <w:sz w:val="18"/>
                <w:szCs w:val="18"/>
              </w:rPr>
              <w:t>egleitung</w:t>
            </w:r>
          </w:p>
          <w:p w14:paraId="258B1A51" w14:textId="0854CD95" w:rsidR="0085698C" w:rsidRPr="008E7538" w:rsidRDefault="0085698C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wenn wir jemanden kennen</w:t>
            </w:r>
            <w:r w:rsidR="00005D2E" w:rsidRPr="008E7538">
              <w:rPr>
                <w:rFonts w:ascii="Arial" w:hAnsi="Arial" w:cs="Arial"/>
                <w:sz w:val="18"/>
                <w:szCs w:val="18"/>
              </w:rPr>
              <w:t>, der/die Interesse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hat</w:t>
            </w:r>
            <w:r w:rsidR="00005D2E" w:rsidRPr="008E7538">
              <w:rPr>
                <w:rFonts w:ascii="Arial" w:hAnsi="Arial" w:cs="Arial"/>
                <w:sz w:val="18"/>
                <w:szCs w:val="18"/>
              </w:rPr>
              <w:t>,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dann gerne ansprechen</w:t>
            </w:r>
            <w:r w:rsidR="008F5E8A" w:rsidRPr="008E7538">
              <w:rPr>
                <w:rFonts w:ascii="Arial" w:hAnsi="Arial" w:cs="Arial"/>
                <w:sz w:val="18"/>
                <w:szCs w:val="18"/>
              </w:rPr>
              <w:t xml:space="preserve"> und in der Südstadt melden</w:t>
            </w:r>
          </w:p>
          <w:p w14:paraId="0855B788" w14:textId="5A76A014" w:rsidR="00273E73" w:rsidRPr="008E7538" w:rsidRDefault="00273E73" w:rsidP="00C32654">
            <w:pPr>
              <w:spacing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6D9B7A" w14:textId="77777777" w:rsidR="00A712B6" w:rsidRPr="008E7538" w:rsidRDefault="00A712B6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6CC90EEB" w14:textId="77777777" w:rsidTr="00CA1AB1">
        <w:tc>
          <w:tcPr>
            <w:tcW w:w="534" w:type="dxa"/>
          </w:tcPr>
          <w:p w14:paraId="7A1770FA" w14:textId="6B027267" w:rsidR="00A712B6" w:rsidRPr="008E7538" w:rsidRDefault="002A43BF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  <w:r w:rsidR="00FF0939" w:rsidRPr="008E7538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60DD0EF6" w14:textId="2E87EF60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Infotag Wohnen </w:t>
            </w:r>
            <w:r w:rsidR="0085698C"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–</w:t>
            </w: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 divers</w:t>
            </w:r>
          </w:p>
          <w:p w14:paraId="15C236E3" w14:textId="12EBCBE2" w:rsidR="0085698C" w:rsidRPr="008E7538" w:rsidRDefault="0085698C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Kosten kann man noch nicht benennen </w:t>
            </w:r>
          </w:p>
          <w:p w14:paraId="3CD3CD2A" w14:textId="1CBA1649" w:rsidR="00A4127B" w:rsidRPr="008E7538" w:rsidRDefault="00056AC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Einladungskarten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 hat </w:t>
            </w:r>
            <w:r w:rsidRPr="008E7538">
              <w:rPr>
                <w:rFonts w:ascii="Arial" w:hAnsi="Arial" w:cs="Arial"/>
                <w:sz w:val="18"/>
                <w:szCs w:val="18"/>
              </w:rPr>
              <w:t>Herr Holtappel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 bestellt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 kommen Anfang Oktober an, 250 bestellt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 auch an Schulen etc. verteilen </w:t>
            </w:r>
          </w:p>
          <w:p w14:paraId="4B94BDD7" w14:textId="0A0464B1" w:rsidR="00A4127B" w:rsidRPr="008E7538" w:rsidRDefault="00056AC9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Herr Zienke schreibt eine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 Rundmail </w:t>
            </w:r>
            <w:r w:rsidRPr="008E7538">
              <w:rPr>
                <w:rFonts w:ascii="Arial" w:hAnsi="Arial" w:cs="Arial"/>
                <w:sz w:val="18"/>
                <w:szCs w:val="18"/>
              </w:rPr>
              <w:t>als Einladung</w:t>
            </w:r>
          </w:p>
          <w:p w14:paraId="0E476AB8" w14:textId="3EAEEA3F" w:rsidR="00A4127B" w:rsidRPr="008E7538" w:rsidRDefault="00A4127B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Beim letzten Infotag waren viele, die noch sehr junge Kinder hatten </w:t>
            </w:r>
            <w:r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bei der Anmeldung nochmal stärker drauf achten und bei der Rundmail nochmal in den Betreff schreiben </w:t>
            </w:r>
          </w:p>
          <w:p w14:paraId="705625BF" w14:textId="7F17EB84" w:rsidR="00273E73" w:rsidRPr="008E7538" w:rsidRDefault="00273E73" w:rsidP="00C32654">
            <w:pPr>
              <w:spacing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D1B5643" w14:textId="5C57B636" w:rsidR="00273E73" w:rsidRPr="008E7538" w:rsidRDefault="00273E73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23A2F84E" w14:textId="77777777" w:rsidTr="00CA1AB1">
        <w:tc>
          <w:tcPr>
            <w:tcW w:w="534" w:type="dxa"/>
          </w:tcPr>
          <w:p w14:paraId="3FE86121" w14:textId="0AB88097" w:rsidR="002A43BF" w:rsidRPr="008E7538" w:rsidRDefault="002A43BF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  <w:r w:rsidR="00FF0939" w:rsidRPr="008E7538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13089B57" w14:textId="0F7E9398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Gewaltschutzkonzept KoKoBe </w:t>
            </w:r>
          </w:p>
          <w:p w14:paraId="087BF3E5" w14:textId="03B40136" w:rsidR="00A4127B" w:rsidRPr="008E7538" w:rsidRDefault="008F5E8A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Es i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st gefordert, dass wir Kölner KoKoBe auch eins haben </w:t>
            </w:r>
          </w:p>
          <w:p w14:paraId="067FE77F" w14:textId="2F0D5914" w:rsidR="002A43BF" w:rsidRPr="008E7538" w:rsidRDefault="00A4127B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Vllt bei anderen KoKoBe’s </w:t>
            </w:r>
            <w:r w:rsidR="00005D2E" w:rsidRPr="008E7538">
              <w:rPr>
                <w:rFonts w:ascii="Arial" w:hAnsi="Arial" w:cs="Arial"/>
                <w:sz w:val="18"/>
                <w:szCs w:val="18"/>
              </w:rPr>
              <w:t>auf der Website schauen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, damit man nicht von vorne anfangen muss </w:t>
            </w:r>
          </w:p>
          <w:p w14:paraId="50E315DD" w14:textId="29E42058" w:rsidR="00A4127B" w:rsidRPr="008E7538" w:rsidRDefault="00A4127B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Fr. Diederichs</w:t>
            </w:r>
            <w:r w:rsidR="00005D2E" w:rsidRPr="008E7538">
              <w:rPr>
                <w:rFonts w:ascii="Arial" w:hAnsi="Arial" w:cs="Arial"/>
                <w:sz w:val="18"/>
                <w:szCs w:val="18"/>
              </w:rPr>
              <w:t xml:space="preserve"> (LVR)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ansprechen wie die Zeitschiene ist und was genau gefordert ist</w:t>
            </w:r>
          </w:p>
        </w:tc>
        <w:tc>
          <w:tcPr>
            <w:tcW w:w="1559" w:type="dxa"/>
          </w:tcPr>
          <w:p w14:paraId="32CAA830" w14:textId="77777777" w:rsidR="002A43BF" w:rsidRPr="008E7538" w:rsidRDefault="002A43BF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32AC287C" w14:textId="77777777" w:rsidTr="00CA1AB1">
        <w:tc>
          <w:tcPr>
            <w:tcW w:w="534" w:type="dxa"/>
          </w:tcPr>
          <w:p w14:paraId="0FF77E49" w14:textId="54E947E3" w:rsidR="002A43BF" w:rsidRPr="008E7538" w:rsidRDefault="002A43BF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  <w:r w:rsidR="00FF0939" w:rsidRPr="008E7538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7654" w:type="dxa"/>
          </w:tcPr>
          <w:p w14:paraId="362F98BC" w14:textId="0F76A9A8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Stand Partner</w:t>
            </w:r>
            <w:r w:rsidR="004E4E7B"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*innen</w:t>
            </w: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vermittlung  und Fortführung der Kontaktanzeigen im </w:t>
            </w:r>
            <w:proofErr w:type="spellStart"/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GiK</w:t>
            </w:r>
            <w:proofErr w:type="spellEnd"/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 -  Info und Austausch</w:t>
            </w:r>
          </w:p>
          <w:p w14:paraId="2875794F" w14:textId="30B161C0" w:rsidR="008468E6" w:rsidRPr="008E7538" w:rsidRDefault="00BF3C4D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8468E6" w:rsidRPr="008E7538">
              <w:rPr>
                <w:rFonts w:ascii="Arial" w:hAnsi="Arial" w:cs="Arial"/>
                <w:sz w:val="18"/>
                <w:szCs w:val="18"/>
              </w:rPr>
              <w:t xml:space="preserve">Partner*innenvermittlung </w:t>
            </w:r>
            <w:r w:rsidRPr="008E7538">
              <w:rPr>
                <w:rFonts w:ascii="Arial" w:hAnsi="Arial" w:cs="Arial"/>
                <w:sz w:val="18"/>
                <w:szCs w:val="18"/>
              </w:rPr>
              <w:t>Schatzkiste gibt es nicht mehr, eine Vereinbarung mit Herzenssache konnte seitens der Diakonie nicht getroffen werden</w:t>
            </w:r>
          </w:p>
          <w:p w14:paraId="13DA5037" w14:textId="2AD61BC9" w:rsidR="00BF3C4D" w:rsidRPr="008E7538" w:rsidRDefault="00BF3C4D" w:rsidP="008F5E8A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Falls die Andreas Gärtner Stiftung weiter finanziert, können ggfls. Angebote stattfinden wie Schwatzkiste/ Seminare o.ä.</w:t>
            </w:r>
          </w:p>
          <w:p w14:paraId="418CABB0" w14:textId="2EE29051" w:rsidR="008F5E8A" w:rsidRPr="008E7538" w:rsidRDefault="008F5E8A" w:rsidP="008F5E8A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Kontaktanzeigen wird es </w:t>
            </w:r>
            <w:r w:rsidR="00BF3C4D" w:rsidRPr="008E7538">
              <w:rPr>
                <w:rFonts w:ascii="Arial" w:hAnsi="Arial" w:cs="Arial"/>
                <w:sz w:val="18"/>
                <w:szCs w:val="18"/>
              </w:rPr>
              <w:t xml:space="preserve">wahrscheinlich </w:t>
            </w:r>
            <w:r w:rsidRPr="008E7538">
              <w:rPr>
                <w:rFonts w:ascii="Arial" w:hAnsi="Arial" w:cs="Arial"/>
                <w:sz w:val="18"/>
                <w:szCs w:val="18"/>
              </w:rPr>
              <w:t>weiter</w:t>
            </w:r>
            <w:r w:rsidR="00BF3C4D" w:rsidRPr="008E7538">
              <w:rPr>
                <w:rFonts w:ascii="Arial" w:hAnsi="Arial" w:cs="Arial"/>
                <w:sz w:val="18"/>
                <w:szCs w:val="18"/>
              </w:rPr>
              <w:t>hin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geben</w:t>
            </w:r>
          </w:p>
          <w:p w14:paraId="6B79D558" w14:textId="00A5932B" w:rsidR="008F5E8A" w:rsidRPr="008E7538" w:rsidRDefault="00BF3C4D" w:rsidP="00BF3C4D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Frau Wefelnberg begleitet die sich daraus </w:t>
            </w:r>
            <w:r w:rsidR="00E91B29" w:rsidRPr="008E7538">
              <w:rPr>
                <w:rFonts w:ascii="Arial" w:hAnsi="Arial" w:cs="Arial"/>
                <w:sz w:val="18"/>
                <w:szCs w:val="18"/>
              </w:rPr>
              <w:t>ergebenden Treffen</w:t>
            </w:r>
            <w:r w:rsidRPr="008E7538">
              <w:rPr>
                <w:rFonts w:ascii="Arial" w:hAnsi="Arial" w:cs="Arial"/>
                <w:sz w:val="18"/>
                <w:szCs w:val="18"/>
              </w:rPr>
              <w:t>, soweit möglich</w:t>
            </w:r>
            <w:r w:rsidR="008F5E8A"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C31DC0" w14:textId="2B9E82AB" w:rsidR="00005D2E" w:rsidRPr="008E7538" w:rsidRDefault="00005D2E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Herr Holtappel</w:t>
            </w:r>
            <w:r w:rsidR="00D27126" w:rsidRPr="008E7538">
              <w:rPr>
                <w:rFonts w:ascii="Arial" w:hAnsi="Arial" w:cs="Arial"/>
                <w:sz w:val="18"/>
                <w:szCs w:val="18"/>
              </w:rPr>
              <w:t xml:space="preserve"> bringt ein: </w:t>
            </w:r>
          </w:p>
          <w:p w14:paraId="4AE5926A" w14:textId="6D060B32" w:rsidR="00D27126" w:rsidRPr="008E7538" w:rsidRDefault="00D27126" w:rsidP="008F5E8A">
            <w:pPr>
              <w:pStyle w:val="Listenabsatz"/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Projekt braucht Namen wo klar ist: es gibt einen Stammtisch, Kurse, Kontaktanzeigen</w:t>
            </w:r>
          </w:p>
          <w:p w14:paraId="75C05992" w14:textId="1D3753FB" w:rsidR="00D27126" w:rsidRPr="008E7538" w:rsidRDefault="00BF3C4D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Kontaktanzeigen bitte</w:t>
            </w:r>
            <w:r w:rsidR="00D27126" w:rsidRPr="008E7538">
              <w:rPr>
                <w:rFonts w:ascii="Arial" w:hAnsi="Arial" w:cs="Arial"/>
                <w:sz w:val="18"/>
                <w:szCs w:val="18"/>
              </w:rPr>
              <w:t xml:space="preserve"> an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folgende </w:t>
            </w:r>
            <w:r w:rsidR="00D27126" w:rsidRPr="008E7538">
              <w:rPr>
                <w:rFonts w:ascii="Arial" w:hAnsi="Arial" w:cs="Arial"/>
                <w:sz w:val="18"/>
                <w:szCs w:val="18"/>
              </w:rPr>
              <w:t>Mail Adresse</w:t>
            </w:r>
            <w:r w:rsidR="006864E3" w:rsidRPr="008E7538">
              <w:rPr>
                <w:rFonts w:ascii="Arial" w:hAnsi="Arial" w:cs="Arial"/>
                <w:sz w:val="18"/>
                <w:szCs w:val="18"/>
              </w:rPr>
              <w:t>:</w:t>
            </w:r>
            <w:r w:rsidR="006864E3" w:rsidRPr="008E7538">
              <w:t xml:space="preserve"> </w:t>
            </w:r>
            <w:hyperlink r:id="rId10" w:tgtFrame="_blank" w:history="1">
              <w:r w:rsidR="006864E3" w:rsidRPr="008E7538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kontaktanzeigen@kokobe-koeln.de</w:t>
              </w:r>
            </w:hyperlink>
            <w:r w:rsidR="00D27126"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B47144" w14:textId="59E34516" w:rsidR="00D27126" w:rsidRPr="008E7538" w:rsidRDefault="00D27126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Ausschreibung für weitere Kurse kommt noch und dann dafür Werbung machen</w:t>
            </w:r>
          </w:p>
        </w:tc>
        <w:tc>
          <w:tcPr>
            <w:tcW w:w="1559" w:type="dxa"/>
          </w:tcPr>
          <w:p w14:paraId="396A00C4" w14:textId="77777777" w:rsidR="002A43BF" w:rsidRPr="008E7538" w:rsidRDefault="002A43BF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61D4FE0D" w14:textId="77777777" w:rsidTr="00CA1AB1">
        <w:tc>
          <w:tcPr>
            <w:tcW w:w="534" w:type="dxa"/>
          </w:tcPr>
          <w:p w14:paraId="53459E9B" w14:textId="51C017CE" w:rsidR="002A43BF" w:rsidRPr="008E7538" w:rsidRDefault="002A43BF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  <w:r w:rsidR="00FF0939" w:rsidRPr="008E7538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7654" w:type="dxa"/>
          </w:tcPr>
          <w:p w14:paraId="34519660" w14:textId="37547271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Brief an </w:t>
            </w:r>
            <w:r w:rsidR="00B5052D"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Beratungsvereine rechtliche Betreuung</w:t>
            </w: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 - sinnvoll?</w:t>
            </w:r>
          </w:p>
          <w:p w14:paraId="249D0A34" w14:textId="7EF69EDD" w:rsidR="00005D2E" w:rsidRPr="008E7538" w:rsidRDefault="00005D2E" w:rsidP="00005D2E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Frage Porz:</w:t>
            </w:r>
            <w:r w:rsidR="00590E48" w:rsidRPr="008E7538">
              <w:rPr>
                <w:rFonts w:ascii="Arial" w:hAnsi="Arial" w:cs="Arial"/>
                <w:sz w:val="18"/>
                <w:szCs w:val="18"/>
              </w:rPr>
              <w:t xml:space="preserve"> es gibt vermehrte Anfragen in Porz, ob Unterstützung beim Erstellen des Jahresberichts geleistet werden kann: </w:t>
            </w:r>
            <w:r w:rsidR="003A18D2" w:rsidRPr="008E7538">
              <w:rPr>
                <w:rFonts w:ascii="Arial" w:hAnsi="Arial" w:cs="Arial"/>
                <w:sz w:val="18"/>
                <w:szCs w:val="18"/>
              </w:rPr>
              <w:t xml:space="preserve">Jahresberichte erstellen wir nicht, ist nicht unser Auftrag </w:t>
            </w:r>
            <w:r w:rsidRPr="008E7538">
              <w:rPr>
                <w:rFonts w:ascii="Arial" w:hAnsi="Arial" w:cs="Arial"/>
                <w:sz w:val="18"/>
                <w:szCs w:val="18"/>
              </w:rPr>
              <w:t>(sonst haben</w:t>
            </w:r>
            <w:r w:rsidR="00590E48"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18D2" w:rsidRPr="008E7538">
              <w:rPr>
                <w:rFonts w:ascii="Arial" w:hAnsi="Arial" w:cs="Arial"/>
                <w:sz w:val="18"/>
                <w:szCs w:val="18"/>
              </w:rPr>
              <w:t>wir an Beratungsvereine weitergeleitet und die haben zurück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geschickt) </w:t>
            </w:r>
            <w:r w:rsidR="003A18D2" w:rsidRPr="008E753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3A18D2" w:rsidRPr="008E7538">
              <w:rPr>
                <w:rFonts w:ascii="Arial" w:hAnsi="Arial" w:cs="Arial"/>
                <w:sz w:val="18"/>
                <w:szCs w:val="18"/>
              </w:rPr>
              <w:t xml:space="preserve"> vllt Brief hinschreiben und darauf hindeuten</w:t>
            </w:r>
          </w:p>
          <w:p w14:paraId="3A0FAFB3" w14:textId="77777777" w:rsidR="00005D2E" w:rsidRPr="008E7538" w:rsidRDefault="00005D2E" w:rsidP="00005D2E">
            <w:pPr>
              <w:pStyle w:val="Listenabsatz"/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8498FD" w14:textId="34FDCBAF" w:rsidR="001E03D6" w:rsidRPr="008E7538" w:rsidRDefault="001E03D6" w:rsidP="00005D2E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Nicht sinnvoll, weil unterschiedliche Handhabe </w:t>
            </w:r>
          </w:p>
          <w:p w14:paraId="30E27A99" w14:textId="5378C49B" w:rsidR="002A43BF" w:rsidRPr="008E7538" w:rsidRDefault="00005D2E" w:rsidP="00590E48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lastRenderedPageBreak/>
              <w:t xml:space="preserve">Herr Holtappel schreibt Brief für Porz, weil es hier vermehrt </w:t>
            </w:r>
            <w:r w:rsidR="006864E3" w:rsidRPr="008E7538">
              <w:rPr>
                <w:rFonts w:ascii="Arial" w:hAnsi="Arial" w:cs="Arial"/>
                <w:sz w:val="18"/>
                <w:szCs w:val="18"/>
              </w:rPr>
              <w:t>vorkommt</w:t>
            </w:r>
          </w:p>
        </w:tc>
        <w:tc>
          <w:tcPr>
            <w:tcW w:w="1559" w:type="dxa"/>
          </w:tcPr>
          <w:p w14:paraId="7B8614B2" w14:textId="77777777" w:rsidR="002A43BF" w:rsidRPr="008E7538" w:rsidRDefault="002A43BF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66117031" w14:textId="77777777" w:rsidTr="00CA1AB1">
        <w:tc>
          <w:tcPr>
            <w:tcW w:w="534" w:type="dxa"/>
          </w:tcPr>
          <w:p w14:paraId="32FA1FA6" w14:textId="1FE0D423" w:rsidR="002A43BF" w:rsidRPr="008E7538" w:rsidRDefault="002A43BF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  <w:r w:rsidR="00FF0939" w:rsidRPr="008E7538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14:paraId="3985475C" w14:textId="77777777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Konzeptbeschreibung - Entscheidung: schon frühzeitig AK gründen?</w:t>
            </w:r>
          </w:p>
          <w:p w14:paraId="7B337276" w14:textId="2F121AA4" w:rsidR="00A4127B" w:rsidRPr="008E7538" w:rsidRDefault="00B5052D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Es gibt schon eine Vorgabe zur 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Struktur </w:t>
            </w:r>
            <w:r w:rsidRPr="008E7538">
              <w:rPr>
                <w:rFonts w:ascii="Arial" w:hAnsi="Arial" w:cs="Arial"/>
                <w:sz w:val="18"/>
                <w:szCs w:val="18"/>
              </w:rPr>
              <w:t>vom LVR</w:t>
            </w:r>
            <w:r w:rsidR="00A4127B" w:rsidRPr="008E753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F991760" w14:textId="1342A399" w:rsidR="00A4127B" w:rsidRPr="008E7538" w:rsidRDefault="00A4127B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Struktur/Überschriften l</w:t>
            </w:r>
            <w:r w:rsidR="008468E6" w:rsidRPr="008E7538">
              <w:rPr>
                <w:rFonts w:ascii="Arial" w:hAnsi="Arial" w:cs="Arial"/>
                <w:sz w:val="18"/>
                <w:szCs w:val="18"/>
              </w:rPr>
              <w:t>assen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sich auch auf der neuen Homepage finden</w:t>
            </w:r>
            <w:r w:rsidR="008468E6" w:rsidRPr="008E753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5052D" w:rsidRPr="008E7538">
              <w:rPr>
                <w:rFonts w:ascii="Arial" w:hAnsi="Arial" w:cs="Arial"/>
                <w:sz w:val="18"/>
                <w:szCs w:val="18"/>
              </w:rPr>
              <w:t>Herr Holtappel</w:t>
            </w:r>
            <w:r w:rsidR="008468E6" w:rsidRPr="008E7538">
              <w:rPr>
                <w:rFonts w:ascii="Arial" w:hAnsi="Arial" w:cs="Arial"/>
                <w:sz w:val="18"/>
                <w:szCs w:val="18"/>
              </w:rPr>
              <w:t xml:space="preserve"> sucht aber auch nochmal die Mail</w:t>
            </w:r>
          </w:p>
          <w:p w14:paraId="68E41528" w14:textId="5639743A" w:rsidR="008468E6" w:rsidRPr="008E7538" w:rsidRDefault="00B5052D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Frau </w:t>
            </w:r>
            <w:proofErr w:type="spellStart"/>
            <w:r w:rsidRPr="008E7538">
              <w:rPr>
                <w:rFonts w:ascii="Arial" w:hAnsi="Arial" w:cs="Arial"/>
                <w:sz w:val="18"/>
                <w:szCs w:val="18"/>
              </w:rPr>
              <w:t>Bahle</w:t>
            </w:r>
            <w:proofErr w:type="spellEnd"/>
            <w:r w:rsidR="008468E6" w:rsidRPr="008E7538">
              <w:rPr>
                <w:rFonts w:ascii="Arial" w:hAnsi="Arial" w:cs="Arial"/>
                <w:sz w:val="18"/>
                <w:szCs w:val="18"/>
              </w:rPr>
              <w:t xml:space="preserve"> fragt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beim LVR</w:t>
            </w:r>
            <w:r w:rsidR="008468E6" w:rsidRPr="008E7538">
              <w:rPr>
                <w:rFonts w:ascii="Arial" w:hAnsi="Arial" w:cs="Arial"/>
                <w:sz w:val="18"/>
                <w:szCs w:val="18"/>
              </w:rPr>
              <w:t xml:space="preserve"> nach</w:t>
            </w:r>
            <w:r w:rsidR="00590E48" w:rsidRPr="008E7538">
              <w:rPr>
                <w:rFonts w:ascii="Arial" w:hAnsi="Arial" w:cs="Arial"/>
                <w:sz w:val="18"/>
                <w:szCs w:val="18"/>
              </w:rPr>
              <w:t>,</w:t>
            </w:r>
            <w:r w:rsidR="008468E6"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um bis zur nächsten DB eine Zeitvorgabe zu haben; dann Entscheidung ob wir schon AK gründen </w:t>
            </w:r>
            <w:r w:rsidR="008468E6"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9D03D0" w14:textId="1642EBE7" w:rsidR="002A43BF" w:rsidRPr="008E7538" w:rsidRDefault="008468E6" w:rsidP="00C32654">
            <w:pPr>
              <w:pStyle w:val="Listenabsatz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Ist noch nicht drauf mit Erscheinen der neuen Homepage </w:t>
            </w:r>
          </w:p>
        </w:tc>
        <w:tc>
          <w:tcPr>
            <w:tcW w:w="1559" w:type="dxa"/>
          </w:tcPr>
          <w:p w14:paraId="62A81A9A" w14:textId="77777777" w:rsidR="002A43BF" w:rsidRPr="008E7538" w:rsidRDefault="002A43BF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103DA7F7" w14:textId="77777777" w:rsidTr="00CA1AB1">
        <w:tc>
          <w:tcPr>
            <w:tcW w:w="534" w:type="dxa"/>
          </w:tcPr>
          <w:p w14:paraId="1600005C" w14:textId="4B4A5F11" w:rsidR="002A43BF" w:rsidRPr="008E7538" w:rsidRDefault="002A43BF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</w:t>
            </w:r>
            <w:r w:rsidR="00FF0939" w:rsidRPr="008E7538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7654" w:type="dxa"/>
          </w:tcPr>
          <w:p w14:paraId="6E3426F6" w14:textId="2DDD5AF0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Regelmäß</w:t>
            </w:r>
            <w:r w:rsidR="00FF0939"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i</w:t>
            </w: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ger Blick in Papiere Sozialausschuss</w:t>
            </w:r>
          </w:p>
          <w:p w14:paraId="191A7F4C" w14:textId="7C2A3D08" w:rsidR="002A43BF" w:rsidRPr="008E7538" w:rsidRDefault="00C32654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Fr. Westerfeld guckt regelmäßig in die Papiere und informiert den Rest des Teams bei wichtigen Anliegen</w:t>
            </w:r>
          </w:p>
        </w:tc>
        <w:tc>
          <w:tcPr>
            <w:tcW w:w="1559" w:type="dxa"/>
          </w:tcPr>
          <w:p w14:paraId="28925117" w14:textId="77777777" w:rsidR="002A43BF" w:rsidRPr="008E7538" w:rsidRDefault="002A43BF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4D621686" w14:textId="77777777" w:rsidTr="00CA1AB1">
        <w:tc>
          <w:tcPr>
            <w:tcW w:w="534" w:type="dxa"/>
          </w:tcPr>
          <w:p w14:paraId="4AAE2AA0" w14:textId="7851B927" w:rsidR="002A43BF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7654" w:type="dxa"/>
          </w:tcPr>
          <w:p w14:paraId="67B85014" w14:textId="2FCBF221" w:rsidR="002A43BF" w:rsidRPr="008E7538" w:rsidRDefault="002A43BF" w:rsidP="00C32654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Stand EUTB Thema Arbeit </w:t>
            </w:r>
            <w:r w:rsidR="009521D3"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–</w:t>
            </w: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 Info</w:t>
            </w:r>
          </w:p>
          <w:p w14:paraId="14E0D440" w14:textId="175862BB" w:rsidR="008F5E8A" w:rsidRPr="008E7538" w:rsidRDefault="008F5E8A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Gemeinsam mit </w:t>
            </w:r>
            <w:r w:rsidR="00BF3C4D" w:rsidRPr="008E7538">
              <w:rPr>
                <w:rFonts w:ascii="Arial" w:hAnsi="Arial" w:cs="Arial"/>
                <w:sz w:val="18"/>
                <w:szCs w:val="18"/>
              </w:rPr>
              <w:t xml:space="preserve">den </w:t>
            </w:r>
            <w:r w:rsidRPr="008E7538">
              <w:rPr>
                <w:rFonts w:ascii="Arial" w:hAnsi="Arial" w:cs="Arial"/>
                <w:sz w:val="18"/>
                <w:szCs w:val="18"/>
              </w:rPr>
              <w:t>EUTB soll ein</w:t>
            </w:r>
            <w:r w:rsidR="006C0469" w:rsidRPr="008E7538">
              <w:rPr>
                <w:rFonts w:ascii="Arial" w:hAnsi="Arial" w:cs="Arial"/>
                <w:sz w:val="18"/>
                <w:szCs w:val="18"/>
              </w:rPr>
              <w:t xml:space="preserve"> Austausch/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Fortbildung </w:t>
            </w:r>
            <w:r w:rsidR="00BF3C4D" w:rsidRPr="008E7538">
              <w:rPr>
                <w:rFonts w:ascii="Arial" w:hAnsi="Arial" w:cs="Arial"/>
                <w:sz w:val="18"/>
                <w:szCs w:val="18"/>
              </w:rPr>
              <w:t xml:space="preserve">zum Thema Arbeit 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stattfinden um </w:t>
            </w:r>
            <w:r w:rsidR="00BF3C4D" w:rsidRPr="008E7538">
              <w:rPr>
                <w:rFonts w:ascii="Arial" w:hAnsi="Arial" w:cs="Arial"/>
                <w:sz w:val="18"/>
                <w:szCs w:val="18"/>
              </w:rPr>
              <w:t>in diesem Bereich besser aufgestellt zu sein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279760" w14:textId="5EBF8720" w:rsidR="009521D3" w:rsidRPr="008E7538" w:rsidRDefault="008F5E8A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="009521D3" w:rsidRPr="008E7538">
              <w:rPr>
                <w:rFonts w:ascii="Arial" w:hAnsi="Arial" w:cs="Arial"/>
                <w:sz w:val="18"/>
                <w:szCs w:val="18"/>
              </w:rPr>
              <w:t xml:space="preserve">geht vor allem um einen </w:t>
            </w:r>
            <w:r w:rsidRPr="008E7538">
              <w:rPr>
                <w:rFonts w:ascii="Arial" w:hAnsi="Arial" w:cs="Arial"/>
                <w:sz w:val="18"/>
                <w:szCs w:val="18"/>
              </w:rPr>
              <w:t>Überblick</w:t>
            </w:r>
          </w:p>
          <w:p w14:paraId="799041EE" w14:textId="2CF77C36" w:rsidR="008F5E8A" w:rsidRPr="008E7538" w:rsidRDefault="008F5E8A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EUTB hat schon einige konkretere Fragen</w:t>
            </w:r>
          </w:p>
          <w:p w14:paraId="16A6136B" w14:textId="4B20A76E" w:rsidR="002A43BF" w:rsidRPr="008E7538" w:rsidRDefault="009521D3" w:rsidP="00C32654">
            <w:pPr>
              <w:pStyle w:val="Listenabsatz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Referent wird noch gesucht, Vorschläge gern a</w:t>
            </w:r>
            <w:r w:rsidR="00C32654" w:rsidRPr="008E7538">
              <w:rPr>
                <w:rFonts w:ascii="Arial" w:hAnsi="Arial" w:cs="Arial"/>
                <w:sz w:val="18"/>
                <w:szCs w:val="18"/>
              </w:rPr>
              <w:t>n Fr. Westerfeld</w:t>
            </w:r>
          </w:p>
        </w:tc>
        <w:tc>
          <w:tcPr>
            <w:tcW w:w="1559" w:type="dxa"/>
          </w:tcPr>
          <w:p w14:paraId="7C43BACC" w14:textId="5F2CDDF8" w:rsidR="002A43BF" w:rsidRPr="008E7538" w:rsidRDefault="00C32654" w:rsidP="00C3265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E7538">
              <w:rPr>
                <w:rFonts w:cs="Arial"/>
                <w:sz w:val="18"/>
                <w:szCs w:val="18"/>
              </w:rPr>
              <w:t>Fr. Westerfeld</w:t>
            </w:r>
          </w:p>
        </w:tc>
      </w:tr>
      <w:tr w:rsidR="008E7538" w:rsidRPr="008E7538" w14:paraId="4806DCBF" w14:textId="77777777" w:rsidTr="00CA1AB1">
        <w:tc>
          <w:tcPr>
            <w:tcW w:w="534" w:type="dxa"/>
          </w:tcPr>
          <w:p w14:paraId="2400CE88" w14:textId="317B1A2C" w:rsidR="00FC18E0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E7538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7654" w:type="dxa"/>
          </w:tcPr>
          <w:p w14:paraId="61974E7B" w14:textId="77777777" w:rsidR="00FC18E0" w:rsidRPr="008E7538" w:rsidRDefault="006A54E6" w:rsidP="00C32654">
            <w:pPr>
              <w:spacing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Info Mobilitätshilfe: </w:t>
            </w:r>
          </w:p>
          <w:p w14:paraId="20924FBB" w14:textId="77777777" w:rsidR="00C32654" w:rsidRPr="008E7538" w:rsidRDefault="00C32654" w:rsidP="00C32654">
            <w:pPr>
              <w:spacing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</w:p>
          <w:p w14:paraId="78CEB5D4" w14:textId="2579FDBA" w:rsidR="006A54E6" w:rsidRPr="008E7538" w:rsidRDefault="00B5052D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Gibt es theoretisch n</w:t>
            </w:r>
            <w:r w:rsidR="006A54E6" w:rsidRPr="008E7538">
              <w:rPr>
                <w:rFonts w:ascii="Arial" w:hAnsi="Arial" w:cs="Arial"/>
                <w:sz w:val="18"/>
                <w:szCs w:val="18"/>
              </w:rPr>
              <w:t xml:space="preserve">ur noch für Menschen mit kognitiver Beeinträchtigung mit </w:t>
            </w:r>
            <w:r w:rsidRPr="008E7538">
              <w:rPr>
                <w:rFonts w:ascii="Arial" w:hAnsi="Arial" w:cs="Arial"/>
                <w:sz w:val="18"/>
                <w:szCs w:val="18"/>
              </w:rPr>
              <w:t>zusätzlicher</w:t>
            </w:r>
            <w:r w:rsidR="006A54E6" w:rsidRPr="008E7538">
              <w:rPr>
                <w:rFonts w:ascii="Arial" w:hAnsi="Arial" w:cs="Arial"/>
                <w:sz w:val="18"/>
                <w:szCs w:val="18"/>
              </w:rPr>
              <w:t xml:space="preserve"> ärztlicher Bescheinigung, dass sie nicht in der Lage sind die KVB zu nutzen </w:t>
            </w:r>
          </w:p>
          <w:p w14:paraId="1AA6CEF4" w14:textId="2AF2E19E" w:rsidR="006A54E6" w:rsidRPr="008E7538" w:rsidRDefault="00B5052D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Frau </w:t>
            </w:r>
            <w:proofErr w:type="spellStart"/>
            <w:r w:rsidRPr="008E7538">
              <w:rPr>
                <w:rFonts w:ascii="Arial" w:hAnsi="Arial" w:cs="Arial"/>
                <w:sz w:val="18"/>
                <w:szCs w:val="18"/>
              </w:rPr>
              <w:t>Bahle</w:t>
            </w:r>
            <w:proofErr w:type="spellEnd"/>
            <w:r w:rsidR="006A54E6" w:rsidRPr="008E7538">
              <w:rPr>
                <w:rFonts w:ascii="Arial" w:hAnsi="Arial" w:cs="Arial"/>
                <w:sz w:val="18"/>
                <w:szCs w:val="18"/>
              </w:rPr>
              <w:t xml:space="preserve"> hat Klient*in die Ablehnung erhalten hat und Widerspruch eingelegt h</w:t>
            </w:r>
            <w:r w:rsidRPr="008E7538">
              <w:rPr>
                <w:rFonts w:ascii="Arial" w:hAnsi="Arial" w:cs="Arial"/>
                <w:sz w:val="18"/>
                <w:szCs w:val="18"/>
              </w:rPr>
              <w:t>at gegen dieses Vorgehen und gibt Updates weiter</w:t>
            </w:r>
          </w:p>
          <w:p w14:paraId="4DFFF84B" w14:textId="052E1712" w:rsidR="006A54E6" w:rsidRPr="008E7538" w:rsidRDefault="00BF3C4D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Ein entsprechender Antrag wird in die Stadt AG eingebracht</w:t>
            </w:r>
          </w:p>
        </w:tc>
        <w:tc>
          <w:tcPr>
            <w:tcW w:w="1559" w:type="dxa"/>
          </w:tcPr>
          <w:p w14:paraId="6FE53A9F" w14:textId="77777777" w:rsidR="00FC18E0" w:rsidRPr="008E7538" w:rsidRDefault="00FC18E0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E7538" w:rsidRPr="008E7538" w14:paraId="1D2037DC" w14:textId="77777777" w:rsidTr="00CA1AB1">
        <w:tc>
          <w:tcPr>
            <w:tcW w:w="534" w:type="dxa"/>
          </w:tcPr>
          <w:p w14:paraId="31C1733B" w14:textId="0590107F" w:rsidR="00FC18E0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7654" w:type="dxa"/>
          </w:tcPr>
          <w:p w14:paraId="72139331" w14:textId="77777777" w:rsidR="00FC18E0" w:rsidRPr="008E7538" w:rsidRDefault="006A54E6" w:rsidP="00C32654">
            <w:pPr>
              <w:spacing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Info Peer: </w:t>
            </w:r>
          </w:p>
          <w:p w14:paraId="656E6670" w14:textId="1CCD73DA" w:rsidR="006A54E6" w:rsidRPr="008E7538" w:rsidRDefault="006A54E6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 xml:space="preserve">Kontaktdaten der Peer Berater*innen schickt </w:t>
            </w:r>
            <w:r w:rsidR="006864E3" w:rsidRPr="008E7538">
              <w:rPr>
                <w:rFonts w:ascii="Arial" w:hAnsi="Arial" w:cs="Arial"/>
                <w:sz w:val="18"/>
                <w:szCs w:val="18"/>
              </w:rPr>
              <w:t>Fr. Lange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nochmal</w:t>
            </w:r>
          </w:p>
        </w:tc>
        <w:tc>
          <w:tcPr>
            <w:tcW w:w="1559" w:type="dxa"/>
          </w:tcPr>
          <w:p w14:paraId="575CC5E1" w14:textId="4898B1FC" w:rsidR="00FC18E0" w:rsidRPr="008E7538" w:rsidRDefault="00C009AC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8E7538">
              <w:rPr>
                <w:rFonts w:cs="Arial"/>
                <w:sz w:val="18"/>
                <w:szCs w:val="18"/>
              </w:rPr>
              <w:t>Fr. Lange</w:t>
            </w:r>
          </w:p>
        </w:tc>
      </w:tr>
      <w:tr w:rsidR="008E7538" w:rsidRPr="008E7538" w14:paraId="5D702E20" w14:textId="77777777" w:rsidTr="00CA1AB1">
        <w:tc>
          <w:tcPr>
            <w:tcW w:w="534" w:type="dxa"/>
          </w:tcPr>
          <w:p w14:paraId="6794F3F6" w14:textId="13689B8C" w:rsidR="00FC18E0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7654" w:type="dxa"/>
          </w:tcPr>
          <w:p w14:paraId="297F6305" w14:textId="170675C2" w:rsidR="00FF0939" w:rsidRPr="008E7538" w:rsidRDefault="00FC18E0" w:rsidP="00C32654">
            <w:pPr>
              <w:spacing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Individuelle Freizeitförderu</w:t>
            </w:r>
            <w:r w:rsidR="006A54E6"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>ng (IFF)</w:t>
            </w:r>
          </w:p>
          <w:p w14:paraId="52855DF1" w14:textId="33E4F817" w:rsidR="006A54E6" w:rsidRPr="008E7538" w:rsidRDefault="006A54E6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Wenn Eingliederungshilfe im Elternhaus installiert ist</w:t>
            </w:r>
            <w:r w:rsidR="006864E3" w:rsidRPr="008E7538">
              <w:rPr>
                <w:rFonts w:ascii="Arial" w:hAnsi="Arial" w:cs="Arial"/>
                <w:sz w:val="18"/>
                <w:szCs w:val="18"/>
              </w:rPr>
              <w:t>,</w:t>
            </w:r>
            <w:r w:rsidRPr="008E7538">
              <w:rPr>
                <w:rFonts w:ascii="Arial" w:hAnsi="Arial" w:cs="Arial"/>
                <w:sz w:val="18"/>
                <w:szCs w:val="18"/>
              </w:rPr>
              <w:t xml:space="preserve"> geht es auch im weitesten Sinne um Verselbstständigung, dann ruhig auszahlen</w:t>
            </w:r>
          </w:p>
          <w:p w14:paraId="5860192E" w14:textId="03A00B18" w:rsidR="006A54E6" w:rsidRPr="008E7538" w:rsidRDefault="006A54E6" w:rsidP="00C32654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</w:rPr>
            </w:pPr>
            <w:r w:rsidRPr="008E7538">
              <w:rPr>
                <w:rFonts w:ascii="Arial" w:hAnsi="Arial" w:cs="Arial"/>
                <w:sz w:val="18"/>
                <w:szCs w:val="18"/>
              </w:rPr>
              <w:t>Ungerecht den besonderen Wohnformen gegenüber</w:t>
            </w:r>
          </w:p>
        </w:tc>
        <w:tc>
          <w:tcPr>
            <w:tcW w:w="1559" w:type="dxa"/>
          </w:tcPr>
          <w:p w14:paraId="79B2DA5E" w14:textId="77777777" w:rsidR="00FC18E0" w:rsidRPr="008E7538" w:rsidRDefault="00FC18E0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3032D2" w:rsidRPr="008E7538" w14:paraId="709BCE1C" w14:textId="77777777" w:rsidTr="00CA1AB1">
        <w:tc>
          <w:tcPr>
            <w:tcW w:w="534" w:type="dxa"/>
          </w:tcPr>
          <w:p w14:paraId="0C79A09A" w14:textId="15C2BB00" w:rsidR="003032D2" w:rsidRPr="008E7538" w:rsidRDefault="00FF0939" w:rsidP="00C3265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E7538"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7654" w:type="dxa"/>
          </w:tcPr>
          <w:p w14:paraId="683D3346" w14:textId="0127813C" w:rsidR="00FF0939" w:rsidRPr="008E7538" w:rsidRDefault="003032D2" w:rsidP="00C32654">
            <w:pPr>
              <w:spacing w:line="276" w:lineRule="auto"/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</w:pPr>
            <w:r w:rsidRPr="008E7538">
              <w:rPr>
                <w:rFonts w:eastAsiaTheme="minorHAnsi" w:cs="Arial"/>
                <w:sz w:val="20"/>
                <w:szCs w:val="20"/>
                <w:u w:val="single"/>
                <w:lang w:eastAsia="en-US"/>
              </w:rPr>
              <w:t xml:space="preserve">Termine: </w:t>
            </w:r>
          </w:p>
          <w:p w14:paraId="6799F33F" w14:textId="3C8636B7" w:rsidR="003032D2" w:rsidRPr="008E7538" w:rsidRDefault="003032D2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 xml:space="preserve">30.10. </w:t>
            </w:r>
            <w:r w:rsidR="00B5052D" w:rsidRPr="008E7538">
              <w:rPr>
                <w:rFonts w:eastAsiaTheme="minorHAnsi" w:cs="Arial"/>
                <w:sz w:val="18"/>
                <w:szCs w:val="18"/>
                <w:lang w:eastAsia="en-US"/>
              </w:rPr>
              <w:t xml:space="preserve">9:30- 11 Uhr </w:t>
            </w: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 xml:space="preserve">kollegiale Beratung </w:t>
            </w:r>
            <w:r w:rsidR="00C009AC" w:rsidRPr="008E7538">
              <w:rPr>
                <w:rFonts w:eastAsiaTheme="minorHAnsi" w:cs="Arial"/>
                <w:sz w:val="18"/>
                <w:szCs w:val="18"/>
                <w:lang w:eastAsia="en-US"/>
              </w:rPr>
              <w:t>(Mülheim)</w:t>
            </w:r>
          </w:p>
          <w:p w14:paraId="4C09CC95" w14:textId="6B0A7C7C" w:rsidR="00C009AC" w:rsidRPr="008E7538" w:rsidRDefault="00C009AC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30.10. 11 Uhr AK Blaulicht (Mühlheim)</w:t>
            </w:r>
          </w:p>
          <w:p w14:paraId="61140BF0" w14:textId="51A613A3" w:rsidR="00C009AC" w:rsidRPr="008E7538" w:rsidRDefault="00C009AC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6.11. 13 Uhr AK Party (Zoom)</w:t>
            </w:r>
          </w:p>
          <w:p w14:paraId="22F48EF4" w14:textId="420D0757" w:rsidR="00C009AC" w:rsidRPr="008E7538" w:rsidRDefault="00C009AC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27.11. nächste DB</w:t>
            </w:r>
          </w:p>
          <w:p w14:paraId="680AB8AA" w14:textId="47C73FC8" w:rsidR="00C009AC" w:rsidRPr="008E7538" w:rsidRDefault="00C009AC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5.12. 9 Uhr AK Insta/FB (Zoom)</w:t>
            </w:r>
          </w:p>
          <w:p w14:paraId="501073C1" w14:textId="77777777" w:rsidR="003032D2" w:rsidRPr="008E7538" w:rsidRDefault="003032D2" w:rsidP="00C32654">
            <w:pPr>
              <w:spacing w:line="276" w:lineRule="auto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 xml:space="preserve">11.12 </w:t>
            </w:r>
            <w:proofErr w:type="spellStart"/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SeO</w:t>
            </w:r>
            <w:proofErr w:type="spellEnd"/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 xml:space="preserve"> Fortbildung</w:t>
            </w:r>
          </w:p>
          <w:p w14:paraId="3112EBEB" w14:textId="08DF665B" w:rsidR="00C009AC" w:rsidRPr="008E7538" w:rsidRDefault="00197850" w:rsidP="00C32654">
            <w:pPr>
              <w:spacing w:line="276" w:lineRule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8E7538">
              <w:rPr>
                <w:rFonts w:eastAsiaTheme="minorHAnsi" w:cs="Arial"/>
                <w:sz w:val="18"/>
                <w:szCs w:val="18"/>
                <w:lang w:eastAsia="en-US"/>
              </w:rPr>
              <w:t>22.01. Teamtag</w:t>
            </w:r>
          </w:p>
        </w:tc>
        <w:tc>
          <w:tcPr>
            <w:tcW w:w="1559" w:type="dxa"/>
          </w:tcPr>
          <w:p w14:paraId="3DF16426" w14:textId="77777777" w:rsidR="003032D2" w:rsidRPr="008E7538" w:rsidRDefault="003032D2" w:rsidP="00C32654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D5F9927" w14:textId="77777777" w:rsidR="00DD4C7D" w:rsidRPr="008E7538" w:rsidRDefault="00DD4C7D"/>
    <w:p w14:paraId="2F1C2671" w14:textId="77777777" w:rsidR="00DD4C7D" w:rsidRPr="008E7538" w:rsidRDefault="00DD4C7D"/>
    <w:p w14:paraId="4434977F" w14:textId="77777777" w:rsidR="000D65BB" w:rsidRPr="008E7538" w:rsidRDefault="000D65BB"/>
    <w:sectPr w:rsidR="000D65BB" w:rsidRPr="008E7538" w:rsidSect="001802DB">
      <w:headerReference w:type="default" r:id="rId11"/>
      <w:footerReference w:type="default" r:id="rId12"/>
      <w:pgSz w:w="11906" w:h="16838" w:code="9"/>
      <w:pgMar w:top="851" w:right="851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4F65" w14:textId="77777777" w:rsidR="00881102" w:rsidRDefault="00881102">
      <w:r>
        <w:separator/>
      </w:r>
    </w:p>
  </w:endnote>
  <w:endnote w:type="continuationSeparator" w:id="0">
    <w:p w14:paraId="46ECAF51" w14:textId="77777777" w:rsidR="00881102" w:rsidRDefault="0088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AD03" w14:textId="21B639B8" w:rsidR="002D7086" w:rsidRDefault="002D708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BF3C4D">
      <w:rPr>
        <w:noProof/>
      </w:rPr>
      <w:t>2</w:t>
    </w:r>
    <w:r>
      <w:fldChar w:fldCharType="end"/>
    </w:r>
  </w:p>
  <w:p w14:paraId="0E410D81" w14:textId="77777777" w:rsidR="007139FE" w:rsidRPr="001802DB" w:rsidRDefault="007139FE" w:rsidP="001802DB">
    <w:pPr>
      <w:pStyle w:val="Fuzeile"/>
      <w:pBdr>
        <w:top w:val="single" w:sz="4" w:space="1" w:color="auto"/>
      </w:pBd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BD5B" w14:textId="77777777" w:rsidR="00881102" w:rsidRDefault="00881102">
      <w:r>
        <w:separator/>
      </w:r>
    </w:p>
  </w:footnote>
  <w:footnote w:type="continuationSeparator" w:id="0">
    <w:p w14:paraId="0F8974BE" w14:textId="77777777" w:rsidR="00881102" w:rsidRDefault="0088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9"/>
      <w:gridCol w:w="7232"/>
      <w:gridCol w:w="1194"/>
    </w:tblGrid>
    <w:tr w:rsidR="007139FE" w14:paraId="14087B0A" w14:textId="77777777" w:rsidTr="001057B3">
      <w:trPr>
        <w:trHeight w:val="1134"/>
        <w:jc w:val="center"/>
      </w:trPr>
      <w:tc>
        <w:tcPr>
          <w:tcW w:w="1189" w:type="dxa"/>
        </w:tcPr>
        <w:p w14:paraId="7D43B927" w14:textId="0672B652" w:rsidR="007139FE" w:rsidRPr="00235C87" w:rsidRDefault="007139FE" w:rsidP="008576EA">
          <w:pPr>
            <w:pStyle w:val="Kopfzeile"/>
            <w:rPr>
              <w:sz w:val="18"/>
              <w:szCs w:val="18"/>
            </w:rPr>
          </w:pPr>
        </w:p>
      </w:tc>
      <w:tc>
        <w:tcPr>
          <w:tcW w:w="7232" w:type="dxa"/>
          <w:vAlign w:val="center"/>
        </w:tcPr>
        <w:p w14:paraId="2A22FF96" w14:textId="77777777" w:rsidR="007139FE" w:rsidRDefault="007139FE" w:rsidP="000E50F7">
          <w:pPr>
            <w:pStyle w:val="Kopfzeile"/>
            <w:jc w:val="center"/>
            <w:rPr>
              <w:b/>
              <w:sz w:val="36"/>
              <w:szCs w:val="36"/>
            </w:rPr>
          </w:pPr>
          <w:r w:rsidRPr="00DE02FB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36"/>
              <w:szCs w:val="36"/>
            </w:rPr>
            <w:t>Team</w:t>
          </w:r>
        </w:p>
        <w:p w14:paraId="1BB3DF0F" w14:textId="77777777" w:rsidR="007139FE" w:rsidRPr="00DE02FB" w:rsidRDefault="007139FE" w:rsidP="000E50F7">
          <w:pPr>
            <w:pStyle w:val="Kopfzeile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KoKoBe Köln</w:t>
          </w:r>
        </w:p>
      </w:tc>
      <w:tc>
        <w:tcPr>
          <w:tcW w:w="1194" w:type="dxa"/>
          <w:vAlign w:val="center"/>
        </w:tcPr>
        <w:p w14:paraId="5E80F373" w14:textId="13591861" w:rsidR="007139FE" w:rsidRPr="007139FE" w:rsidRDefault="0088700C" w:rsidP="00DE02FB">
          <w:pPr>
            <w:pStyle w:val="Kopfzeile"/>
            <w:jc w:val="center"/>
            <w:rPr>
              <w:b/>
              <w:sz w:val="28"/>
              <w:szCs w:val="28"/>
            </w:rPr>
          </w:pPr>
          <w:r w:rsidRPr="007139FE">
            <w:rPr>
              <w:b/>
              <w:noProof/>
              <w:sz w:val="28"/>
              <w:szCs w:val="28"/>
            </w:rPr>
            <w:drawing>
              <wp:inline distT="0" distB="0" distL="0" distR="0" wp14:anchorId="3B10C739" wp14:editId="355B870F">
                <wp:extent cx="556260" cy="3048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64F691" w14:textId="77777777" w:rsidR="007139FE" w:rsidRPr="007A22EA" w:rsidRDefault="007139FE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9870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5651D"/>
    <w:multiLevelType w:val="hybridMultilevel"/>
    <w:tmpl w:val="7D5E26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C97"/>
    <w:multiLevelType w:val="hybridMultilevel"/>
    <w:tmpl w:val="1EDE9A9C"/>
    <w:lvl w:ilvl="0" w:tplc="EA288D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45CF1"/>
    <w:multiLevelType w:val="hybridMultilevel"/>
    <w:tmpl w:val="600C1F0A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1225"/>
    <w:multiLevelType w:val="multilevel"/>
    <w:tmpl w:val="31E8EAC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24"/>
        <w:szCs w:val="24"/>
        <w:u w:color="808080"/>
      </w:rPr>
    </w:lvl>
    <w:lvl w:ilvl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9"/>
        </w:tabs>
        <w:ind w:left="6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9"/>
        </w:tabs>
        <w:ind w:left="7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9"/>
        </w:tabs>
        <w:ind w:left="8019" w:hanging="360"/>
      </w:pPr>
      <w:rPr>
        <w:rFonts w:ascii="Wingdings" w:hAnsi="Wingdings" w:hint="default"/>
      </w:rPr>
    </w:lvl>
  </w:abstractNum>
  <w:abstractNum w:abstractNumId="5" w15:restartNumberingAfterBreak="0">
    <w:nsid w:val="13183517"/>
    <w:multiLevelType w:val="hybridMultilevel"/>
    <w:tmpl w:val="CAEC34AC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2A4C"/>
    <w:multiLevelType w:val="hybridMultilevel"/>
    <w:tmpl w:val="C14614CC"/>
    <w:lvl w:ilvl="0" w:tplc="D2327B5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0F8E"/>
    <w:multiLevelType w:val="hybridMultilevel"/>
    <w:tmpl w:val="B09C0580"/>
    <w:lvl w:ilvl="0" w:tplc="67E8C0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5066"/>
    <w:multiLevelType w:val="hybridMultilevel"/>
    <w:tmpl w:val="6298E572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40151"/>
    <w:multiLevelType w:val="hybridMultilevel"/>
    <w:tmpl w:val="C034019A"/>
    <w:lvl w:ilvl="0" w:tplc="284AFF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3B3D"/>
    <w:multiLevelType w:val="hybridMultilevel"/>
    <w:tmpl w:val="91AA9F8E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469"/>
    <w:multiLevelType w:val="multilevel"/>
    <w:tmpl w:val="91AA9F8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E10"/>
    <w:multiLevelType w:val="hybridMultilevel"/>
    <w:tmpl w:val="DB328A22"/>
    <w:lvl w:ilvl="0" w:tplc="B1E633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72361"/>
    <w:multiLevelType w:val="hybridMultilevel"/>
    <w:tmpl w:val="A5345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62E55"/>
    <w:multiLevelType w:val="hybridMultilevel"/>
    <w:tmpl w:val="96604CC2"/>
    <w:lvl w:ilvl="0" w:tplc="8E028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B530B"/>
    <w:multiLevelType w:val="hybridMultilevel"/>
    <w:tmpl w:val="CD84D48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628B1"/>
    <w:multiLevelType w:val="hybridMultilevel"/>
    <w:tmpl w:val="779C3614"/>
    <w:lvl w:ilvl="0" w:tplc="66F07D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7028E"/>
    <w:multiLevelType w:val="hybridMultilevel"/>
    <w:tmpl w:val="7A302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7006"/>
    <w:multiLevelType w:val="hybridMultilevel"/>
    <w:tmpl w:val="A6F82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2CF6"/>
    <w:multiLevelType w:val="multilevel"/>
    <w:tmpl w:val="4FEEE1B0"/>
    <w:lvl w:ilvl="0">
      <w:start w:val="1"/>
      <w:numFmt w:val="bullet"/>
      <w:lvlText w:val=""/>
      <w:lvlJc w:val="left"/>
      <w:pPr>
        <w:tabs>
          <w:tab w:val="num" w:pos="0"/>
        </w:tabs>
        <w:ind w:left="284" w:hanging="284"/>
      </w:pPr>
      <w:rPr>
        <w:rFonts w:ascii="Wingdings 2" w:hAnsi="Wingdings 2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003F"/>
    <w:multiLevelType w:val="hybridMultilevel"/>
    <w:tmpl w:val="385A4748"/>
    <w:lvl w:ilvl="0" w:tplc="0E2ACF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0BE8"/>
    <w:multiLevelType w:val="multilevel"/>
    <w:tmpl w:val="FF34102A"/>
    <w:lvl w:ilvl="0">
      <w:start w:val="1"/>
      <w:numFmt w:val="bullet"/>
      <w:lvlText w:val=""/>
      <w:lvlJc w:val="left"/>
      <w:pPr>
        <w:tabs>
          <w:tab w:val="num" w:pos="284"/>
        </w:tabs>
        <w:ind w:left="284" w:firstLine="283"/>
      </w:pPr>
      <w:rPr>
        <w:rFonts w:ascii="Wingdings 2" w:hAnsi="Wingdings 2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2" w15:restartNumberingAfterBreak="0">
    <w:nsid w:val="5F713B2D"/>
    <w:multiLevelType w:val="hybridMultilevel"/>
    <w:tmpl w:val="8E26E3F6"/>
    <w:lvl w:ilvl="0" w:tplc="DFECF6E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65DDC"/>
    <w:multiLevelType w:val="hybridMultilevel"/>
    <w:tmpl w:val="1A1E76AC"/>
    <w:lvl w:ilvl="0" w:tplc="2BA25008">
      <w:start w:val="1"/>
      <w:numFmt w:val="bullet"/>
      <w:pStyle w:val="Aufzhlungszeichen1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  <w:sz w:val="24"/>
        <w:szCs w:val="24"/>
      </w:rPr>
    </w:lvl>
    <w:lvl w:ilvl="1" w:tplc="C444127C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879A94C4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8F227F86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AFA86724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51382FEA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94FAE496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21E731A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1890A8C8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6DDD7977"/>
    <w:multiLevelType w:val="hybridMultilevel"/>
    <w:tmpl w:val="7E5AE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9002F"/>
    <w:multiLevelType w:val="hybridMultilevel"/>
    <w:tmpl w:val="63D45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53DC"/>
    <w:multiLevelType w:val="hybridMultilevel"/>
    <w:tmpl w:val="98BC0D72"/>
    <w:lvl w:ilvl="0" w:tplc="B158EBB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F1079"/>
    <w:multiLevelType w:val="hybridMultilevel"/>
    <w:tmpl w:val="2B9C87C0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B2DFB"/>
    <w:multiLevelType w:val="hybridMultilevel"/>
    <w:tmpl w:val="BD2AA9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620B3"/>
    <w:multiLevelType w:val="hybridMultilevel"/>
    <w:tmpl w:val="7A0CC02E"/>
    <w:lvl w:ilvl="0" w:tplc="EBF23C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F0E8E"/>
    <w:multiLevelType w:val="multilevel"/>
    <w:tmpl w:val="1EF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925845"/>
    <w:multiLevelType w:val="hybridMultilevel"/>
    <w:tmpl w:val="1ABC1AB6"/>
    <w:lvl w:ilvl="0" w:tplc="D2327B5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A3E8C"/>
    <w:multiLevelType w:val="hybridMultilevel"/>
    <w:tmpl w:val="9CF298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926FC0"/>
    <w:multiLevelType w:val="multilevel"/>
    <w:tmpl w:val="3BE63710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24"/>
        <w:szCs w:val="24"/>
        <w:u w:color="808080"/>
      </w:rPr>
    </w:lvl>
    <w:lvl w:ilvl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6"/>
        </w:tabs>
        <w:ind w:left="64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6"/>
        </w:tabs>
        <w:ind w:left="7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6"/>
        </w:tabs>
        <w:ind w:left="7866" w:hanging="360"/>
      </w:pPr>
      <w:rPr>
        <w:rFonts w:ascii="Wingdings" w:hAnsi="Wingdings" w:hint="default"/>
      </w:rPr>
    </w:lvl>
  </w:abstractNum>
  <w:num w:numId="1" w16cid:durableId="1622566086">
    <w:abstractNumId w:val="21"/>
  </w:num>
  <w:num w:numId="2" w16cid:durableId="1945453017">
    <w:abstractNumId w:val="19"/>
  </w:num>
  <w:num w:numId="3" w16cid:durableId="1794202763">
    <w:abstractNumId w:val="4"/>
  </w:num>
  <w:num w:numId="4" w16cid:durableId="704451376">
    <w:abstractNumId w:val="19"/>
  </w:num>
  <w:num w:numId="5" w16cid:durableId="1049112895">
    <w:abstractNumId w:val="4"/>
  </w:num>
  <w:num w:numId="6" w16cid:durableId="472913430">
    <w:abstractNumId w:val="4"/>
  </w:num>
  <w:num w:numId="7" w16cid:durableId="695694061">
    <w:abstractNumId w:val="33"/>
  </w:num>
  <w:num w:numId="8" w16cid:durableId="1588886587">
    <w:abstractNumId w:val="0"/>
  </w:num>
  <w:num w:numId="9" w16cid:durableId="1581674930">
    <w:abstractNumId w:val="23"/>
  </w:num>
  <w:num w:numId="10" w16cid:durableId="687098122">
    <w:abstractNumId w:val="27"/>
  </w:num>
  <w:num w:numId="11" w16cid:durableId="1766999265">
    <w:abstractNumId w:val="3"/>
  </w:num>
  <w:num w:numId="12" w16cid:durableId="473720417">
    <w:abstractNumId w:val="8"/>
  </w:num>
  <w:num w:numId="13" w16cid:durableId="1716392839">
    <w:abstractNumId w:val="32"/>
  </w:num>
  <w:num w:numId="14" w16cid:durableId="1835142431">
    <w:abstractNumId w:val="5"/>
  </w:num>
  <w:num w:numId="15" w16cid:durableId="1171868403">
    <w:abstractNumId w:val="10"/>
  </w:num>
  <w:num w:numId="16" w16cid:durableId="831684040">
    <w:abstractNumId w:val="11"/>
  </w:num>
  <w:num w:numId="17" w16cid:durableId="963117292">
    <w:abstractNumId w:val="31"/>
  </w:num>
  <w:num w:numId="18" w16cid:durableId="1594975231">
    <w:abstractNumId w:val="6"/>
  </w:num>
  <w:num w:numId="19" w16cid:durableId="1852719685">
    <w:abstractNumId w:val="1"/>
  </w:num>
  <w:num w:numId="20" w16cid:durableId="2062055350">
    <w:abstractNumId w:val="28"/>
  </w:num>
  <w:num w:numId="21" w16cid:durableId="90052549">
    <w:abstractNumId w:val="18"/>
  </w:num>
  <w:num w:numId="22" w16cid:durableId="1424959310">
    <w:abstractNumId w:val="9"/>
  </w:num>
  <w:num w:numId="23" w16cid:durableId="694623494">
    <w:abstractNumId w:val="16"/>
  </w:num>
  <w:num w:numId="24" w16cid:durableId="1159541165">
    <w:abstractNumId w:val="25"/>
  </w:num>
  <w:num w:numId="25" w16cid:durableId="1093664914">
    <w:abstractNumId w:val="17"/>
  </w:num>
  <w:num w:numId="26" w16cid:durableId="1325209778">
    <w:abstractNumId w:val="13"/>
  </w:num>
  <w:num w:numId="27" w16cid:durableId="120929091">
    <w:abstractNumId w:val="29"/>
  </w:num>
  <w:num w:numId="28" w16cid:durableId="1226138760">
    <w:abstractNumId w:val="7"/>
  </w:num>
  <w:num w:numId="29" w16cid:durableId="186985198">
    <w:abstractNumId w:val="26"/>
  </w:num>
  <w:num w:numId="30" w16cid:durableId="1472164203">
    <w:abstractNumId w:val="22"/>
  </w:num>
  <w:num w:numId="31" w16cid:durableId="1097099392">
    <w:abstractNumId w:val="24"/>
  </w:num>
  <w:num w:numId="32" w16cid:durableId="1301304164">
    <w:abstractNumId w:val="30"/>
  </w:num>
  <w:num w:numId="33" w16cid:durableId="1288312576">
    <w:abstractNumId w:val="14"/>
  </w:num>
  <w:num w:numId="34" w16cid:durableId="1787002682">
    <w:abstractNumId w:val="20"/>
  </w:num>
  <w:num w:numId="35" w16cid:durableId="2066370229">
    <w:abstractNumId w:val="2"/>
  </w:num>
  <w:num w:numId="36" w16cid:durableId="1844007860">
    <w:abstractNumId w:val="15"/>
  </w:num>
  <w:num w:numId="37" w16cid:durableId="345254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A9"/>
    <w:rsid w:val="00004F8A"/>
    <w:rsid w:val="00005D2E"/>
    <w:rsid w:val="0001010F"/>
    <w:rsid w:val="0001019E"/>
    <w:rsid w:val="0001559E"/>
    <w:rsid w:val="0002281B"/>
    <w:rsid w:val="000256BF"/>
    <w:rsid w:val="000412AC"/>
    <w:rsid w:val="00054902"/>
    <w:rsid w:val="00056AC9"/>
    <w:rsid w:val="00064B29"/>
    <w:rsid w:val="00074BD6"/>
    <w:rsid w:val="000771C8"/>
    <w:rsid w:val="00094EBA"/>
    <w:rsid w:val="000C410D"/>
    <w:rsid w:val="000D65BB"/>
    <w:rsid w:val="000E50F7"/>
    <w:rsid w:val="00104D29"/>
    <w:rsid w:val="001057B3"/>
    <w:rsid w:val="00112512"/>
    <w:rsid w:val="001137D2"/>
    <w:rsid w:val="00133F9A"/>
    <w:rsid w:val="001619BE"/>
    <w:rsid w:val="00162E51"/>
    <w:rsid w:val="00162E98"/>
    <w:rsid w:val="001759C9"/>
    <w:rsid w:val="001802DB"/>
    <w:rsid w:val="00180E72"/>
    <w:rsid w:val="00186DD3"/>
    <w:rsid w:val="00192C72"/>
    <w:rsid w:val="00197850"/>
    <w:rsid w:val="001A5D2E"/>
    <w:rsid w:val="001A6A9A"/>
    <w:rsid w:val="001B657E"/>
    <w:rsid w:val="001B74EC"/>
    <w:rsid w:val="001B779A"/>
    <w:rsid w:val="001C53A5"/>
    <w:rsid w:val="001D09B7"/>
    <w:rsid w:val="001D2ACE"/>
    <w:rsid w:val="001E03D6"/>
    <w:rsid w:val="001F4655"/>
    <w:rsid w:val="00202375"/>
    <w:rsid w:val="002035D6"/>
    <w:rsid w:val="00215EC6"/>
    <w:rsid w:val="00216862"/>
    <w:rsid w:val="002168C9"/>
    <w:rsid w:val="00217DEF"/>
    <w:rsid w:val="002200E1"/>
    <w:rsid w:val="0022595E"/>
    <w:rsid w:val="00235C87"/>
    <w:rsid w:val="00242BE1"/>
    <w:rsid w:val="00246D91"/>
    <w:rsid w:val="00272EFE"/>
    <w:rsid w:val="00273E73"/>
    <w:rsid w:val="00276073"/>
    <w:rsid w:val="00277EA7"/>
    <w:rsid w:val="00283845"/>
    <w:rsid w:val="00290898"/>
    <w:rsid w:val="00297C64"/>
    <w:rsid w:val="002A43BF"/>
    <w:rsid w:val="002A584E"/>
    <w:rsid w:val="002B1BAD"/>
    <w:rsid w:val="002B1E57"/>
    <w:rsid w:val="002B4842"/>
    <w:rsid w:val="002C00AE"/>
    <w:rsid w:val="002C08D6"/>
    <w:rsid w:val="002C4BC3"/>
    <w:rsid w:val="002C6A11"/>
    <w:rsid w:val="002D2428"/>
    <w:rsid w:val="002D7086"/>
    <w:rsid w:val="002E77AA"/>
    <w:rsid w:val="003032D2"/>
    <w:rsid w:val="003063F6"/>
    <w:rsid w:val="003100F6"/>
    <w:rsid w:val="0031219C"/>
    <w:rsid w:val="003138DA"/>
    <w:rsid w:val="00315D7A"/>
    <w:rsid w:val="00326575"/>
    <w:rsid w:val="003344EB"/>
    <w:rsid w:val="003361C7"/>
    <w:rsid w:val="003444E1"/>
    <w:rsid w:val="0034509B"/>
    <w:rsid w:val="003475F6"/>
    <w:rsid w:val="003508BB"/>
    <w:rsid w:val="003547E7"/>
    <w:rsid w:val="00354C85"/>
    <w:rsid w:val="00356C86"/>
    <w:rsid w:val="003615E6"/>
    <w:rsid w:val="00367209"/>
    <w:rsid w:val="00370892"/>
    <w:rsid w:val="003718B9"/>
    <w:rsid w:val="003723E2"/>
    <w:rsid w:val="003734B1"/>
    <w:rsid w:val="00376F28"/>
    <w:rsid w:val="003A10ED"/>
    <w:rsid w:val="003A18D2"/>
    <w:rsid w:val="003A1A92"/>
    <w:rsid w:val="003B6D8E"/>
    <w:rsid w:val="003C67B4"/>
    <w:rsid w:val="003C7181"/>
    <w:rsid w:val="003D6130"/>
    <w:rsid w:val="003E16A4"/>
    <w:rsid w:val="003E465A"/>
    <w:rsid w:val="003F6756"/>
    <w:rsid w:val="003F7C7A"/>
    <w:rsid w:val="00410071"/>
    <w:rsid w:val="00415141"/>
    <w:rsid w:val="004201D4"/>
    <w:rsid w:val="004215F6"/>
    <w:rsid w:val="004230D7"/>
    <w:rsid w:val="00424945"/>
    <w:rsid w:val="00425D91"/>
    <w:rsid w:val="0044537C"/>
    <w:rsid w:val="00447172"/>
    <w:rsid w:val="00461AFF"/>
    <w:rsid w:val="00476AA3"/>
    <w:rsid w:val="00477BD5"/>
    <w:rsid w:val="0049317C"/>
    <w:rsid w:val="004A0907"/>
    <w:rsid w:val="004A0B18"/>
    <w:rsid w:val="004A52E3"/>
    <w:rsid w:val="004B7AE6"/>
    <w:rsid w:val="004C56BE"/>
    <w:rsid w:val="004D4A19"/>
    <w:rsid w:val="004D7BE3"/>
    <w:rsid w:val="004E1430"/>
    <w:rsid w:val="004E4E7B"/>
    <w:rsid w:val="004F26C4"/>
    <w:rsid w:val="004F42F8"/>
    <w:rsid w:val="00500461"/>
    <w:rsid w:val="00503303"/>
    <w:rsid w:val="0050357F"/>
    <w:rsid w:val="00503E08"/>
    <w:rsid w:val="00505F31"/>
    <w:rsid w:val="0050608A"/>
    <w:rsid w:val="005130C8"/>
    <w:rsid w:val="00513A74"/>
    <w:rsid w:val="00536884"/>
    <w:rsid w:val="00551462"/>
    <w:rsid w:val="005721D7"/>
    <w:rsid w:val="005767BF"/>
    <w:rsid w:val="00590E48"/>
    <w:rsid w:val="00591112"/>
    <w:rsid w:val="00593203"/>
    <w:rsid w:val="005A693F"/>
    <w:rsid w:val="005B50E0"/>
    <w:rsid w:val="005B7074"/>
    <w:rsid w:val="005C2EF6"/>
    <w:rsid w:val="005C3965"/>
    <w:rsid w:val="005D222A"/>
    <w:rsid w:val="005D32F9"/>
    <w:rsid w:val="005E380B"/>
    <w:rsid w:val="005E61B7"/>
    <w:rsid w:val="005E6657"/>
    <w:rsid w:val="00603BB0"/>
    <w:rsid w:val="00612485"/>
    <w:rsid w:val="00614388"/>
    <w:rsid w:val="00614B72"/>
    <w:rsid w:val="00627304"/>
    <w:rsid w:val="00635266"/>
    <w:rsid w:val="00663AF6"/>
    <w:rsid w:val="00666629"/>
    <w:rsid w:val="00677A9B"/>
    <w:rsid w:val="006812FF"/>
    <w:rsid w:val="00682E84"/>
    <w:rsid w:val="006864E3"/>
    <w:rsid w:val="00694A55"/>
    <w:rsid w:val="006A3241"/>
    <w:rsid w:val="006A5370"/>
    <w:rsid w:val="006A54E6"/>
    <w:rsid w:val="006A6924"/>
    <w:rsid w:val="006A7DC7"/>
    <w:rsid w:val="006C0469"/>
    <w:rsid w:val="006C1E03"/>
    <w:rsid w:val="006C7144"/>
    <w:rsid w:val="006D12DB"/>
    <w:rsid w:val="006F16C7"/>
    <w:rsid w:val="006F7EBB"/>
    <w:rsid w:val="0070073E"/>
    <w:rsid w:val="00711A54"/>
    <w:rsid w:val="007139FE"/>
    <w:rsid w:val="007257F2"/>
    <w:rsid w:val="0072759B"/>
    <w:rsid w:val="00737204"/>
    <w:rsid w:val="007476F9"/>
    <w:rsid w:val="00754D78"/>
    <w:rsid w:val="00764B6A"/>
    <w:rsid w:val="00772F5F"/>
    <w:rsid w:val="0078103D"/>
    <w:rsid w:val="00781561"/>
    <w:rsid w:val="00783F7D"/>
    <w:rsid w:val="00790210"/>
    <w:rsid w:val="007A22EA"/>
    <w:rsid w:val="007B225A"/>
    <w:rsid w:val="007B417A"/>
    <w:rsid w:val="007C108A"/>
    <w:rsid w:val="007C6B3C"/>
    <w:rsid w:val="007D0693"/>
    <w:rsid w:val="007E2FE0"/>
    <w:rsid w:val="007E4CBF"/>
    <w:rsid w:val="007E4E5B"/>
    <w:rsid w:val="007E5032"/>
    <w:rsid w:val="007E772F"/>
    <w:rsid w:val="007F3354"/>
    <w:rsid w:val="007F7AA4"/>
    <w:rsid w:val="00805D1A"/>
    <w:rsid w:val="00822AEE"/>
    <w:rsid w:val="00825F17"/>
    <w:rsid w:val="008278B1"/>
    <w:rsid w:val="00843126"/>
    <w:rsid w:val="008468E6"/>
    <w:rsid w:val="00852DD5"/>
    <w:rsid w:val="0085698C"/>
    <w:rsid w:val="008576EA"/>
    <w:rsid w:val="00874071"/>
    <w:rsid w:val="00881102"/>
    <w:rsid w:val="0088197B"/>
    <w:rsid w:val="00886BB2"/>
    <w:rsid w:val="0088700C"/>
    <w:rsid w:val="008B125F"/>
    <w:rsid w:val="008C2D05"/>
    <w:rsid w:val="008C2E91"/>
    <w:rsid w:val="008D1C2C"/>
    <w:rsid w:val="008D7DA6"/>
    <w:rsid w:val="008E1778"/>
    <w:rsid w:val="008E297C"/>
    <w:rsid w:val="008E2A9F"/>
    <w:rsid w:val="008E74A3"/>
    <w:rsid w:val="008E7538"/>
    <w:rsid w:val="008F18C2"/>
    <w:rsid w:val="008F344C"/>
    <w:rsid w:val="008F5E8A"/>
    <w:rsid w:val="00901A47"/>
    <w:rsid w:val="00913349"/>
    <w:rsid w:val="00916C42"/>
    <w:rsid w:val="00925AC9"/>
    <w:rsid w:val="0092735B"/>
    <w:rsid w:val="009320A4"/>
    <w:rsid w:val="00934CFC"/>
    <w:rsid w:val="0093565A"/>
    <w:rsid w:val="00937E08"/>
    <w:rsid w:val="009521D3"/>
    <w:rsid w:val="0095329B"/>
    <w:rsid w:val="00953C39"/>
    <w:rsid w:val="00954CCF"/>
    <w:rsid w:val="00965DDD"/>
    <w:rsid w:val="00974177"/>
    <w:rsid w:val="00974536"/>
    <w:rsid w:val="009770AD"/>
    <w:rsid w:val="0098039B"/>
    <w:rsid w:val="009879D7"/>
    <w:rsid w:val="0099100E"/>
    <w:rsid w:val="009A0CAF"/>
    <w:rsid w:val="009A15E6"/>
    <w:rsid w:val="009A1B09"/>
    <w:rsid w:val="009A3CFF"/>
    <w:rsid w:val="009B288E"/>
    <w:rsid w:val="009B28B8"/>
    <w:rsid w:val="009C16FA"/>
    <w:rsid w:val="009C17CE"/>
    <w:rsid w:val="009C6A94"/>
    <w:rsid w:val="009D0B66"/>
    <w:rsid w:val="009E266E"/>
    <w:rsid w:val="009E618E"/>
    <w:rsid w:val="009F0E64"/>
    <w:rsid w:val="00A031BD"/>
    <w:rsid w:val="00A1266E"/>
    <w:rsid w:val="00A16071"/>
    <w:rsid w:val="00A16306"/>
    <w:rsid w:val="00A16C0D"/>
    <w:rsid w:val="00A17780"/>
    <w:rsid w:val="00A20737"/>
    <w:rsid w:val="00A20FD4"/>
    <w:rsid w:val="00A22DE9"/>
    <w:rsid w:val="00A23479"/>
    <w:rsid w:val="00A23FA9"/>
    <w:rsid w:val="00A30519"/>
    <w:rsid w:val="00A34AC4"/>
    <w:rsid w:val="00A40323"/>
    <w:rsid w:val="00A4127B"/>
    <w:rsid w:val="00A6129D"/>
    <w:rsid w:val="00A643D6"/>
    <w:rsid w:val="00A712B6"/>
    <w:rsid w:val="00A74BB5"/>
    <w:rsid w:val="00A81487"/>
    <w:rsid w:val="00AA7E22"/>
    <w:rsid w:val="00AB1AFD"/>
    <w:rsid w:val="00AB4AD9"/>
    <w:rsid w:val="00AB609F"/>
    <w:rsid w:val="00AB6152"/>
    <w:rsid w:val="00AB675F"/>
    <w:rsid w:val="00AB76B5"/>
    <w:rsid w:val="00AB7CED"/>
    <w:rsid w:val="00AD2AED"/>
    <w:rsid w:val="00AF24A1"/>
    <w:rsid w:val="00B0068C"/>
    <w:rsid w:val="00B03792"/>
    <w:rsid w:val="00B050C4"/>
    <w:rsid w:val="00B23C6D"/>
    <w:rsid w:val="00B37240"/>
    <w:rsid w:val="00B37C97"/>
    <w:rsid w:val="00B45FA9"/>
    <w:rsid w:val="00B5052D"/>
    <w:rsid w:val="00B50E88"/>
    <w:rsid w:val="00B60F4E"/>
    <w:rsid w:val="00B701C8"/>
    <w:rsid w:val="00B72B4A"/>
    <w:rsid w:val="00B73BD5"/>
    <w:rsid w:val="00B82C71"/>
    <w:rsid w:val="00B83E19"/>
    <w:rsid w:val="00B914B4"/>
    <w:rsid w:val="00B968E5"/>
    <w:rsid w:val="00BB134D"/>
    <w:rsid w:val="00BB5059"/>
    <w:rsid w:val="00BC0245"/>
    <w:rsid w:val="00BC386D"/>
    <w:rsid w:val="00BD326E"/>
    <w:rsid w:val="00BD47E3"/>
    <w:rsid w:val="00BE01E1"/>
    <w:rsid w:val="00BF0BD2"/>
    <w:rsid w:val="00BF3C4D"/>
    <w:rsid w:val="00BF532B"/>
    <w:rsid w:val="00C009AC"/>
    <w:rsid w:val="00C01939"/>
    <w:rsid w:val="00C02EC6"/>
    <w:rsid w:val="00C05824"/>
    <w:rsid w:val="00C07353"/>
    <w:rsid w:val="00C10C53"/>
    <w:rsid w:val="00C11EF9"/>
    <w:rsid w:val="00C21562"/>
    <w:rsid w:val="00C21B18"/>
    <w:rsid w:val="00C23513"/>
    <w:rsid w:val="00C24543"/>
    <w:rsid w:val="00C26455"/>
    <w:rsid w:val="00C26FB6"/>
    <w:rsid w:val="00C27061"/>
    <w:rsid w:val="00C32654"/>
    <w:rsid w:val="00C77D2B"/>
    <w:rsid w:val="00C8467D"/>
    <w:rsid w:val="00CA1AB1"/>
    <w:rsid w:val="00CA249D"/>
    <w:rsid w:val="00CB5C69"/>
    <w:rsid w:val="00CB7186"/>
    <w:rsid w:val="00CB73A9"/>
    <w:rsid w:val="00CD3DAC"/>
    <w:rsid w:val="00CD515F"/>
    <w:rsid w:val="00CD7AB4"/>
    <w:rsid w:val="00CE40E0"/>
    <w:rsid w:val="00CE62FF"/>
    <w:rsid w:val="00CF3BED"/>
    <w:rsid w:val="00CF4CFC"/>
    <w:rsid w:val="00CF68AD"/>
    <w:rsid w:val="00D0406B"/>
    <w:rsid w:val="00D139B9"/>
    <w:rsid w:val="00D13A54"/>
    <w:rsid w:val="00D20BA7"/>
    <w:rsid w:val="00D23C02"/>
    <w:rsid w:val="00D27126"/>
    <w:rsid w:val="00D30341"/>
    <w:rsid w:val="00D30D49"/>
    <w:rsid w:val="00D31458"/>
    <w:rsid w:val="00D336D2"/>
    <w:rsid w:val="00D37BCB"/>
    <w:rsid w:val="00D403FF"/>
    <w:rsid w:val="00D5280E"/>
    <w:rsid w:val="00D574C2"/>
    <w:rsid w:val="00D62DD2"/>
    <w:rsid w:val="00D70475"/>
    <w:rsid w:val="00D7171F"/>
    <w:rsid w:val="00D96FDC"/>
    <w:rsid w:val="00DA7252"/>
    <w:rsid w:val="00DB1768"/>
    <w:rsid w:val="00DB4375"/>
    <w:rsid w:val="00DD4C7D"/>
    <w:rsid w:val="00DE02FB"/>
    <w:rsid w:val="00DF119C"/>
    <w:rsid w:val="00E02CA8"/>
    <w:rsid w:val="00E151D8"/>
    <w:rsid w:val="00E25AC9"/>
    <w:rsid w:val="00E32946"/>
    <w:rsid w:val="00E42D73"/>
    <w:rsid w:val="00E45DD7"/>
    <w:rsid w:val="00E46A03"/>
    <w:rsid w:val="00E6313E"/>
    <w:rsid w:val="00E77C62"/>
    <w:rsid w:val="00E836AE"/>
    <w:rsid w:val="00E84CE9"/>
    <w:rsid w:val="00E91B29"/>
    <w:rsid w:val="00E96F22"/>
    <w:rsid w:val="00E97536"/>
    <w:rsid w:val="00EA3386"/>
    <w:rsid w:val="00EA35AC"/>
    <w:rsid w:val="00EA4620"/>
    <w:rsid w:val="00EA5BC3"/>
    <w:rsid w:val="00EC0822"/>
    <w:rsid w:val="00EC5B00"/>
    <w:rsid w:val="00EF057D"/>
    <w:rsid w:val="00EF1046"/>
    <w:rsid w:val="00F0131E"/>
    <w:rsid w:val="00F01AB2"/>
    <w:rsid w:val="00F11DAE"/>
    <w:rsid w:val="00F30D6B"/>
    <w:rsid w:val="00F42394"/>
    <w:rsid w:val="00F50138"/>
    <w:rsid w:val="00F676D6"/>
    <w:rsid w:val="00F71395"/>
    <w:rsid w:val="00F83FA2"/>
    <w:rsid w:val="00F87CC4"/>
    <w:rsid w:val="00F9196B"/>
    <w:rsid w:val="00FA0505"/>
    <w:rsid w:val="00FA0757"/>
    <w:rsid w:val="00FA5BE0"/>
    <w:rsid w:val="00FA7376"/>
    <w:rsid w:val="00FA73A1"/>
    <w:rsid w:val="00FB0F5E"/>
    <w:rsid w:val="00FC18E0"/>
    <w:rsid w:val="00FE53E0"/>
    <w:rsid w:val="00FF0939"/>
    <w:rsid w:val="00FF0A09"/>
    <w:rsid w:val="00FF0D6E"/>
    <w:rsid w:val="00FF4FC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95810BB"/>
  <w15:docId w15:val="{3932B415-B874-4C31-98B6-CE44AEF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2C4BC3"/>
    <w:pPr>
      <w:keepNext/>
      <w:spacing w:after="120" w:line="312" w:lineRule="auto"/>
      <w:outlineLvl w:val="0"/>
    </w:pPr>
    <w:rPr>
      <w:rFonts w:cs="Arial"/>
      <w:b/>
      <w:bCs/>
      <w:i/>
      <w:sz w:val="22"/>
      <w:szCs w:val="20"/>
      <w:lang w:eastAsia="en-US"/>
    </w:rPr>
  </w:style>
  <w:style w:type="paragraph" w:styleId="berschrift2">
    <w:name w:val="heading 2"/>
    <w:basedOn w:val="Standard"/>
    <w:next w:val="Standard"/>
    <w:autoRedefine/>
    <w:qFormat/>
    <w:rsid w:val="002C4BC3"/>
    <w:pPr>
      <w:keepNext/>
      <w:spacing w:after="120" w:line="312" w:lineRule="auto"/>
      <w:outlineLvl w:val="1"/>
    </w:pPr>
    <w:rPr>
      <w:rFonts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2C4BC3"/>
    <w:pPr>
      <w:keepNext/>
      <w:spacing w:after="120" w:line="312" w:lineRule="auto"/>
      <w:outlineLvl w:val="2"/>
    </w:pPr>
    <w:rPr>
      <w:rFonts w:cs="Arial"/>
      <w:b/>
      <w:bCs/>
      <w:i/>
      <w:sz w:val="22"/>
      <w:szCs w:val="26"/>
    </w:rPr>
  </w:style>
  <w:style w:type="paragraph" w:styleId="berschrift7">
    <w:name w:val="heading 7"/>
    <w:basedOn w:val="Standard"/>
    <w:next w:val="Standard"/>
    <w:qFormat/>
    <w:rsid w:val="005E380B"/>
    <w:pPr>
      <w:spacing w:before="240" w:after="60"/>
      <w:outlineLvl w:val="6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2C4BC3"/>
    <w:pPr>
      <w:spacing w:after="120" w:line="312" w:lineRule="auto"/>
    </w:pPr>
    <w:rPr>
      <w:rFonts w:ascii="Arial" w:hAnsi="Arial"/>
      <w:sz w:val="22"/>
      <w:szCs w:val="24"/>
    </w:rPr>
  </w:style>
  <w:style w:type="paragraph" w:customStyle="1" w:styleId="Aufzhlungszeichen1">
    <w:name w:val="Aufzählungszeichen 1"/>
    <w:basedOn w:val="Standard"/>
    <w:next w:val="Aufzhlungszeichen"/>
    <w:rsid w:val="007E772F"/>
    <w:pPr>
      <w:numPr>
        <w:numId w:val="9"/>
      </w:numPr>
      <w:spacing w:after="120"/>
    </w:pPr>
    <w:rPr>
      <w:rFonts w:cs="Arial"/>
      <w:sz w:val="22"/>
      <w:szCs w:val="22"/>
    </w:rPr>
  </w:style>
  <w:style w:type="paragraph" w:styleId="Aufzhlungszeichen">
    <w:name w:val="List Bullet"/>
    <w:basedOn w:val="Standard"/>
    <w:rsid w:val="007E772F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semiHidden/>
    <w:rsid w:val="000256BF"/>
    <w:pPr>
      <w:spacing w:after="60"/>
      <w:ind w:left="238"/>
    </w:pPr>
    <w:rPr>
      <w:b/>
      <w:i/>
    </w:rPr>
  </w:style>
  <w:style w:type="paragraph" w:styleId="Kopfzeile">
    <w:name w:val="header"/>
    <w:basedOn w:val="Standard"/>
    <w:rsid w:val="001802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802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576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E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44E1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192C72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3E4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2A4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taktanzeigen@kokobe-koel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03B8A5A43AC4BAAA4F9B0C974B6A7" ma:contentTypeVersion="12" ma:contentTypeDescription="Ein neues Dokument erstellen." ma:contentTypeScope="" ma:versionID="95e55e1d886c650883426ca4e8ea436a">
  <xsd:schema xmlns:xsd="http://www.w3.org/2001/XMLSchema" xmlns:xs="http://www.w3.org/2001/XMLSchema" xmlns:p="http://schemas.microsoft.com/office/2006/metadata/properties" xmlns:ns2="7eeedb4f-78a7-4e06-872c-32d4b67d7577" targetNamespace="http://schemas.microsoft.com/office/2006/metadata/properties" ma:root="true" ma:fieldsID="0f8a591f50c1314ff7b705d835a33af0" ns2:_="">
    <xsd:import namespace="7eeedb4f-78a7-4e06-872c-32d4b67d7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db4f-78a7-4e06-872c-32d4b67d7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cd16747-77c6-404c-8e72-4ce3f1b06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A72BD-3BFB-48D0-9B54-F54BEBC86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1D07F-C2E5-4696-9579-289626C58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A960F-BAED-4A40-A89F-4BAFA3BC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edb4f-78a7-4e06-872c-32d4b67d7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</vt:lpstr>
    </vt:vector>
  </TitlesOfParts>
  <Company>Caritas Werkstätten Köln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Verteiler</dc:title>
  <dc:creator>Administrator</dc:creator>
  <cp:lastModifiedBy>Dücker, Maike</cp:lastModifiedBy>
  <cp:revision>5</cp:revision>
  <cp:lastPrinted>2018-05-22T13:11:00Z</cp:lastPrinted>
  <dcterms:created xsi:type="dcterms:W3CDTF">2024-10-01T12:18:00Z</dcterms:created>
  <dcterms:modified xsi:type="dcterms:W3CDTF">2024-10-07T10:18:00Z</dcterms:modified>
</cp:coreProperties>
</file>