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DE0" w:rsidRPr="00BA1933" w:rsidRDefault="00744DE0" w:rsidP="00EF5812">
      <w:pPr>
        <w:jc w:val="center"/>
        <w:rPr>
          <w:rFonts w:cstheme="minorHAnsi"/>
          <w:b/>
        </w:rPr>
      </w:pPr>
      <w:r w:rsidRPr="00BA1933">
        <w:rPr>
          <w:rFonts w:cstheme="minorHAnsi"/>
          <w:b/>
        </w:rPr>
        <w:t>Kurzkonzept: ergänzende</w:t>
      </w:r>
      <w:r w:rsidR="00DE0A37" w:rsidRPr="00BA1933">
        <w:rPr>
          <w:rFonts w:cstheme="minorHAnsi"/>
          <w:b/>
        </w:rPr>
        <w:t xml:space="preserve"> </w:t>
      </w:r>
      <w:proofErr w:type="spellStart"/>
      <w:r w:rsidR="00DE0A37" w:rsidRPr="00BA1933">
        <w:rPr>
          <w:rFonts w:cstheme="minorHAnsi"/>
          <w:b/>
        </w:rPr>
        <w:t>regionalisierte</w:t>
      </w:r>
      <w:proofErr w:type="spellEnd"/>
      <w:r w:rsidRPr="00BA1933">
        <w:rPr>
          <w:rFonts w:cstheme="minorHAnsi"/>
          <w:b/>
        </w:rPr>
        <w:t xml:space="preserve"> </w:t>
      </w:r>
      <w:proofErr w:type="spellStart"/>
      <w:r w:rsidRPr="00BA1933">
        <w:rPr>
          <w:rFonts w:cstheme="minorHAnsi"/>
          <w:b/>
        </w:rPr>
        <w:t>KoKoBe</w:t>
      </w:r>
      <w:proofErr w:type="spellEnd"/>
      <w:r w:rsidRPr="00BA1933">
        <w:rPr>
          <w:rFonts w:cstheme="minorHAnsi"/>
          <w:b/>
        </w:rPr>
        <w:t xml:space="preserve"> Förderung </w:t>
      </w:r>
    </w:p>
    <w:p w:rsidR="00EF5812" w:rsidRPr="00BA1933" w:rsidRDefault="00F937CC" w:rsidP="00EF5812">
      <w:pPr>
        <w:jc w:val="center"/>
        <w:rPr>
          <w:rFonts w:cstheme="minorHAnsi"/>
          <w:b/>
        </w:rPr>
      </w:pPr>
      <w:r>
        <w:rPr>
          <w:rFonts w:cstheme="minorHAnsi"/>
          <w:b/>
        </w:rPr>
        <w:t>Projekt „Beratungsangebot Autismus“</w:t>
      </w:r>
    </w:p>
    <w:p w:rsidR="00EF5812" w:rsidRPr="00BA1933" w:rsidRDefault="00EF5812" w:rsidP="00EF5812">
      <w:pPr>
        <w:jc w:val="center"/>
        <w:rPr>
          <w:rFonts w:cstheme="minorHAnsi"/>
          <w:b/>
        </w:rPr>
      </w:pPr>
    </w:p>
    <w:p w:rsidR="00744DE0" w:rsidRPr="00BA1933" w:rsidRDefault="00744DE0" w:rsidP="00FD6178">
      <w:pPr>
        <w:rPr>
          <w:rFonts w:cstheme="minorHAnsi"/>
          <w:b/>
        </w:rPr>
      </w:pPr>
      <w:r w:rsidRPr="00BA1933">
        <w:rPr>
          <w:rFonts w:cstheme="minorHAnsi"/>
          <w:b/>
        </w:rPr>
        <w:t xml:space="preserve">Ausgangssituation </w:t>
      </w:r>
    </w:p>
    <w:p w:rsidR="00744DE0" w:rsidRPr="00BA1933" w:rsidRDefault="00744DE0" w:rsidP="00FD6178">
      <w:pPr>
        <w:rPr>
          <w:rFonts w:cstheme="minorHAnsi"/>
        </w:rPr>
      </w:pPr>
      <w:r w:rsidRPr="00BA1933">
        <w:rPr>
          <w:rFonts w:cstheme="minorHAnsi"/>
        </w:rPr>
        <w:t xml:space="preserve">Bezugnehmend auf die „Richtlinien des Landschaftsverbandes Rheinland zur Förderung von Koordinierungs-, Kontakt- und Beratungsangeboten für Menschen mit Behinderung“, Stand Dezember 2022, haben die KoKoBe Köln in enger Absprache mit dem Trägerverbund </w:t>
      </w:r>
      <w:r w:rsidR="00DE0A37" w:rsidRPr="00BA1933">
        <w:rPr>
          <w:rFonts w:cstheme="minorHAnsi"/>
        </w:rPr>
        <w:t>die regionale Versorgungssituation und Versorgungslücken betrachtet (Punkt</w:t>
      </w:r>
      <w:r w:rsidR="008260AC" w:rsidRPr="00BA1933">
        <w:rPr>
          <w:rFonts w:cstheme="minorHAnsi"/>
        </w:rPr>
        <w:t xml:space="preserve"> 3.2. „fakultative Leistungen“)</w:t>
      </w:r>
      <w:r w:rsidR="00010258" w:rsidRPr="00BA1933">
        <w:rPr>
          <w:rFonts w:cstheme="minorHAnsi"/>
        </w:rPr>
        <w:t>.</w:t>
      </w:r>
    </w:p>
    <w:p w:rsidR="00E7236E" w:rsidRPr="0054736A" w:rsidRDefault="00F937CC" w:rsidP="00FD6178">
      <w:pPr>
        <w:rPr>
          <w:rFonts w:cstheme="minorHAnsi"/>
        </w:rPr>
      </w:pPr>
      <w:r>
        <w:rPr>
          <w:rFonts w:eastAsia="Times New Roman" w:cstheme="minorHAnsi"/>
          <w:kern w:val="2"/>
        </w:rPr>
        <w:t xml:space="preserve">In der Beratungspraxis der KoKoBe Köln </w:t>
      </w:r>
      <w:r w:rsidR="00401149">
        <w:rPr>
          <w:rFonts w:eastAsia="Times New Roman" w:cstheme="minorHAnsi"/>
          <w:kern w:val="2"/>
        </w:rPr>
        <w:t>hat sich eine</w:t>
      </w:r>
      <w:r>
        <w:rPr>
          <w:rFonts w:eastAsia="Times New Roman" w:cstheme="minorHAnsi"/>
          <w:kern w:val="2"/>
        </w:rPr>
        <w:t xml:space="preserve"> Versorgungslücke bei erwachsenen</w:t>
      </w:r>
      <w:r w:rsidR="000571A9">
        <w:rPr>
          <w:rFonts w:eastAsia="Times New Roman" w:cstheme="minorHAnsi"/>
          <w:kern w:val="2"/>
        </w:rPr>
        <w:t xml:space="preserve"> Menschen mit Autismus Spektrum </w:t>
      </w:r>
      <w:r>
        <w:rPr>
          <w:rFonts w:eastAsia="Times New Roman" w:cstheme="minorHAnsi"/>
          <w:kern w:val="2"/>
        </w:rPr>
        <w:t xml:space="preserve">Störung gezeigt.  Um diese Annahme zu prüfen, fand auf </w:t>
      </w:r>
      <w:r w:rsidR="00AF1799" w:rsidRPr="00BA1933">
        <w:rPr>
          <w:rFonts w:eastAsia="Times New Roman" w:cstheme="minorHAnsi"/>
          <w:kern w:val="2"/>
        </w:rPr>
        <w:t>Initiative der Kölner KoKoBe</w:t>
      </w:r>
      <w:r>
        <w:rPr>
          <w:rFonts w:eastAsia="Times New Roman" w:cstheme="minorHAnsi"/>
          <w:kern w:val="2"/>
        </w:rPr>
        <w:t xml:space="preserve"> </w:t>
      </w:r>
      <w:r w:rsidR="00E26B73" w:rsidRPr="00BA1933">
        <w:rPr>
          <w:rFonts w:eastAsia="Times New Roman" w:cstheme="minorHAnsi"/>
          <w:kern w:val="2"/>
        </w:rPr>
        <w:t>ein Austauschtreffen</w:t>
      </w:r>
      <w:r w:rsidR="00664E44" w:rsidRPr="00BA1933">
        <w:rPr>
          <w:rFonts w:eastAsia="Times New Roman" w:cstheme="minorHAnsi"/>
          <w:kern w:val="2"/>
        </w:rPr>
        <w:t xml:space="preserve"> mit verschiedenen </w:t>
      </w:r>
      <w:r w:rsidR="001D39AF">
        <w:rPr>
          <w:rFonts w:eastAsia="Times New Roman" w:cstheme="minorHAnsi"/>
          <w:kern w:val="2"/>
        </w:rPr>
        <w:t>Fachleuten</w:t>
      </w:r>
      <w:r>
        <w:rPr>
          <w:rFonts w:eastAsia="Times New Roman" w:cstheme="minorHAnsi"/>
          <w:kern w:val="2"/>
        </w:rPr>
        <w:t xml:space="preserve"> aus dem Bereich ASS </w:t>
      </w:r>
      <w:r w:rsidR="00AF1799" w:rsidRPr="00BA1933">
        <w:rPr>
          <w:rFonts w:eastAsia="Times New Roman" w:cstheme="minorHAnsi"/>
          <w:kern w:val="2"/>
        </w:rPr>
        <w:t>i</w:t>
      </w:r>
      <w:r w:rsidR="00E26B73" w:rsidRPr="00BA1933">
        <w:rPr>
          <w:rFonts w:eastAsia="Times New Roman" w:cstheme="minorHAnsi"/>
          <w:kern w:val="2"/>
        </w:rPr>
        <w:t xml:space="preserve">m August 2023 statt. </w:t>
      </w:r>
      <w:r>
        <w:rPr>
          <w:rFonts w:eastAsia="Times New Roman" w:cstheme="minorHAnsi"/>
          <w:kern w:val="2"/>
        </w:rPr>
        <w:t>Die Teilnehmenden des Treffens</w:t>
      </w:r>
      <w:r w:rsidR="002E5B77" w:rsidRPr="00BA1933">
        <w:rPr>
          <w:rFonts w:eastAsia="Times New Roman" w:cstheme="minorHAnsi"/>
          <w:kern w:val="2"/>
        </w:rPr>
        <w:t xml:space="preserve"> </w:t>
      </w:r>
      <w:r w:rsidR="00E7236E">
        <w:rPr>
          <w:rFonts w:eastAsia="Times New Roman" w:cstheme="minorHAnsi"/>
          <w:kern w:val="2"/>
        </w:rPr>
        <w:t>benennen zum einen Versorgungslücken im Bereich Wohnen/Arbeit/ Freizeit/</w:t>
      </w:r>
      <w:r w:rsidR="00401149">
        <w:rPr>
          <w:rFonts w:eastAsia="Times New Roman" w:cstheme="minorHAnsi"/>
          <w:kern w:val="2"/>
        </w:rPr>
        <w:t xml:space="preserve"> medizinisch-</w:t>
      </w:r>
      <w:r w:rsidR="00E7236E">
        <w:rPr>
          <w:rFonts w:eastAsia="Times New Roman" w:cstheme="minorHAnsi"/>
          <w:kern w:val="2"/>
        </w:rPr>
        <w:t xml:space="preserve"> therapeutische</w:t>
      </w:r>
      <w:r w:rsidR="00401149">
        <w:rPr>
          <w:rFonts w:eastAsia="Times New Roman" w:cstheme="minorHAnsi"/>
          <w:kern w:val="2"/>
        </w:rPr>
        <w:t xml:space="preserve"> Angebote </w:t>
      </w:r>
      <w:r w:rsidR="00E7236E">
        <w:rPr>
          <w:rFonts w:eastAsia="Times New Roman" w:cstheme="minorHAnsi"/>
          <w:kern w:val="2"/>
        </w:rPr>
        <w:t xml:space="preserve">für </w:t>
      </w:r>
      <w:r w:rsidR="00401149">
        <w:rPr>
          <w:rFonts w:eastAsia="Times New Roman" w:cstheme="minorHAnsi"/>
          <w:kern w:val="2"/>
        </w:rPr>
        <w:t xml:space="preserve">den </w:t>
      </w:r>
      <w:r w:rsidR="00E7236E">
        <w:rPr>
          <w:rFonts w:eastAsia="Times New Roman" w:cstheme="minorHAnsi"/>
          <w:kern w:val="2"/>
        </w:rPr>
        <w:t>Personenkreis, zum anderen</w:t>
      </w:r>
      <w:r w:rsidR="00E7236E" w:rsidRPr="00BA1933">
        <w:rPr>
          <w:rFonts w:eastAsia="Times New Roman" w:cstheme="minorHAnsi"/>
          <w:kern w:val="2"/>
        </w:rPr>
        <w:t xml:space="preserve"> fehlt es</w:t>
      </w:r>
      <w:r w:rsidR="00E7236E">
        <w:rPr>
          <w:rFonts w:eastAsia="Times New Roman" w:cstheme="minorHAnsi"/>
          <w:kern w:val="2"/>
        </w:rPr>
        <w:t xml:space="preserve"> neben der direkten Unterstützung</w:t>
      </w:r>
      <w:r w:rsidR="00E7236E" w:rsidRPr="00BA1933">
        <w:rPr>
          <w:rFonts w:eastAsia="Times New Roman" w:cstheme="minorHAnsi"/>
          <w:kern w:val="2"/>
        </w:rPr>
        <w:t xml:space="preserve"> auch an einem</w:t>
      </w:r>
      <w:r w:rsidR="001D39AF">
        <w:rPr>
          <w:rFonts w:eastAsia="Times New Roman" w:cstheme="minorHAnsi"/>
          <w:kern w:val="2"/>
        </w:rPr>
        <w:t xml:space="preserve"> trägerneutralen</w:t>
      </w:r>
      <w:r w:rsidR="00E7236E" w:rsidRPr="00BA1933">
        <w:rPr>
          <w:rFonts w:eastAsia="Times New Roman" w:cstheme="minorHAnsi"/>
          <w:kern w:val="2"/>
        </w:rPr>
        <w:t xml:space="preserve"> Beratungsangeb</w:t>
      </w:r>
      <w:r w:rsidR="00514257">
        <w:rPr>
          <w:rFonts w:eastAsia="Times New Roman" w:cstheme="minorHAnsi"/>
          <w:kern w:val="2"/>
        </w:rPr>
        <w:t>ot für Menschen mit ASS ohne geistige Beeinträchtigung</w:t>
      </w:r>
      <w:r w:rsidR="00E7236E" w:rsidRPr="00BA1933">
        <w:rPr>
          <w:rFonts w:eastAsia="Times New Roman" w:cstheme="minorHAnsi"/>
          <w:kern w:val="2"/>
        </w:rPr>
        <w:t xml:space="preserve">. </w:t>
      </w:r>
      <w:r w:rsidR="001D39AF">
        <w:rPr>
          <w:rFonts w:cstheme="minorHAnsi"/>
        </w:rPr>
        <w:t>Alle vertretenden Leistungserbringer*innen</w:t>
      </w:r>
      <w:r w:rsidR="00E7236E" w:rsidRPr="00BA1933">
        <w:rPr>
          <w:rFonts w:cstheme="minorHAnsi"/>
        </w:rPr>
        <w:t xml:space="preserve"> für erwachsene Menschen mit ASS geben an, kein refinanziertes Beratungsangebot vorzuhalten, jedoch stets bemüht zu sein, unentgeltlich soweit es möglich scheint, trotzdem weiter zu helfen und ggf. an andere Stellen zu verweisen. Es lässt sich vermuten, dass zahlreiche Familien dadurch an verschiedenen Stellen mehrfach</w:t>
      </w:r>
      <w:r w:rsidR="00E7236E">
        <w:rPr>
          <w:rFonts w:cstheme="minorHAnsi"/>
        </w:rPr>
        <w:t xml:space="preserve"> beraten werden. </w:t>
      </w:r>
    </w:p>
    <w:p w:rsidR="00F937CC" w:rsidRDefault="00514257" w:rsidP="00FD6178">
      <w:pPr>
        <w:rPr>
          <w:rFonts w:cstheme="minorHAnsi"/>
        </w:rPr>
      </w:pPr>
      <w:r>
        <w:rPr>
          <w:rFonts w:cstheme="minorHAnsi"/>
        </w:rPr>
        <w:t>Die Idee eines</w:t>
      </w:r>
      <w:r w:rsidR="00F937CC">
        <w:rPr>
          <w:rFonts w:cstheme="minorHAnsi"/>
        </w:rPr>
        <w:t xml:space="preserve"> </w:t>
      </w:r>
      <w:r w:rsidR="0054736A">
        <w:rPr>
          <w:rFonts w:cstheme="minorHAnsi"/>
        </w:rPr>
        <w:t>erweiterte</w:t>
      </w:r>
      <w:r w:rsidR="00F937CC">
        <w:rPr>
          <w:rFonts w:cstheme="minorHAnsi"/>
        </w:rPr>
        <w:t>n</w:t>
      </w:r>
      <w:r w:rsidR="0054736A">
        <w:rPr>
          <w:rFonts w:cstheme="minorHAnsi"/>
        </w:rPr>
        <w:t xml:space="preserve"> Beratungsangebot</w:t>
      </w:r>
      <w:r w:rsidR="00F937CC">
        <w:rPr>
          <w:rFonts w:cstheme="minorHAnsi"/>
        </w:rPr>
        <w:t>s</w:t>
      </w:r>
      <w:r w:rsidR="0054736A">
        <w:rPr>
          <w:rFonts w:cstheme="minorHAnsi"/>
        </w:rPr>
        <w:t xml:space="preserve"> der KoKoBe setzt hier an. </w:t>
      </w:r>
      <w:r w:rsidR="001D39AF">
        <w:rPr>
          <w:rFonts w:cstheme="minorHAnsi"/>
        </w:rPr>
        <w:br/>
        <w:t xml:space="preserve">Ratsuchende </w:t>
      </w:r>
      <w:r>
        <w:rPr>
          <w:rFonts w:cstheme="minorHAnsi"/>
        </w:rPr>
        <w:t xml:space="preserve">mit ASS, auch ohne geistige Beeinträchtigung, </w:t>
      </w:r>
      <w:r w:rsidR="00F937CC">
        <w:rPr>
          <w:rFonts w:cstheme="minorHAnsi"/>
        </w:rPr>
        <w:t xml:space="preserve">und </w:t>
      </w:r>
      <w:r>
        <w:rPr>
          <w:rFonts w:cstheme="minorHAnsi"/>
        </w:rPr>
        <w:t xml:space="preserve">deren </w:t>
      </w:r>
      <w:r w:rsidR="00F937CC">
        <w:rPr>
          <w:rFonts w:cstheme="minorHAnsi"/>
        </w:rPr>
        <w:t xml:space="preserve">Angehörige sollen in ihren Anliegen </w:t>
      </w:r>
      <w:r>
        <w:rPr>
          <w:rFonts w:cstheme="minorHAnsi"/>
        </w:rPr>
        <w:t xml:space="preserve">intensiv </w:t>
      </w:r>
      <w:r w:rsidR="00F937CC">
        <w:rPr>
          <w:rFonts w:cstheme="minorHAnsi"/>
        </w:rPr>
        <w:t xml:space="preserve">beraten </w:t>
      </w:r>
      <w:r w:rsidR="000571A9">
        <w:rPr>
          <w:rFonts w:cstheme="minorHAnsi"/>
        </w:rPr>
        <w:t>werden.</w:t>
      </w:r>
      <w:r w:rsidR="00A4300C">
        <w:rPr>
          <w:rFonts w:cstheme="minorHAnsi"/>
        </w:rPr>
        <w:t xml:space="preserve"> Zum Beispiel</w:t>
      </w:r>
      <w:r w:rsidR="00F937CC">
        <w:rPr>
          <w:rFonts w:cstheme="minorHAnsi"/>
        </w:rPr>
        <w:t xml:space="preserve"> </w:t>
      </w:r>
      <w:r w:rsidR="000571A9">
        <w:rPr>
          <w:rFonts w:cstheme="minorHAnsi"/>
        </w:rPr>
        <w:t xml:space="preserve">in </w:t>
      </w:r>
      <w:r w:rsidR="00F937CC">
        <w:rPr>
          <w:rFonts w:cstheme="minorHAnsi"/>
        </w:rPr>
        <w:t xml:space="preserve">Übergangssituationen </w:t>
      </w:r>
      <w:r w:rsidR="00401149">
        <w:rPr>
          <w:rFonts w:cstheme="minorHAnsi"/>
        </w:rPr>
        <w:t>-</w:t>
      </w:r>
      <w:r w:rsidR="000B78D3">
        <w:rPr>
          <w:rFonts w:cstheme="minorHAnsi"/>
        </w:rPr>
        <w:t xml:space="preserve"> </w:t>
      </w:r>
      <w:r w:rsidR="00F937CC">
        <w:rPr>
          <w:rFonts w:cstheme="minorHAnsi"/>
        </w:rPr>
        <w:t>wie der Wechs</w:t>
      </w:r>
      <w:r w:rsidR="000571A9">
        <w:rPr>
          <w:rFonts w:cstheme="minorHAnsi"/>
        </w:rPr>
        <w:t xml:space="preserve">el von Schule in den Beruf </w:t>
      </w:r>
      <w:r w:rsidR="00F937CC">
        <w:rPr>
          <w:rFonts w:cstheme="minorHAnsi"/>
        </w:rPr>
        <w:t>oder der Auszug vom Elternhaus in eine a</w:t>
      </w:r>
      <w:r w:rsidR="000571A9">
        <w:rPr>
          <w:rFonts w:cstheme="minorHAnsi"/>
        </w:rPr>
        <w:t>ndere Wohnform</w:t>
      </w:r>
      <w:r w:rsidR="00401149">
        <w:rPr>
          <w:rFonts w:cstheme="minorHAnsi"/>
        </w:rPr>
        <w:t xml:space="preserve"> -</w:t>
      </w:r>
      <w:r w:rsidR="001D39AF">
        <w:rPr>
          <w:rFonts w:cstheme="minorHAnsi"/>
        </w:rPr>
        <w:t xml:space="preserve"> sollen Betroffene </w:t>
      </w:r>
      <w:r w:rsidR="000571A9">
        <w:rPr>
          <w:rFonts w:cstheme="minorHAnsi"/>
        </w:rPr>
        <w:t xml:space="preserve">und Angehörige Unterstützung finden. </w:t>
      </w:r>
      <w:r w:rsidR="00F937CC">
        <w:rPr>
          <w:rFonts w:cstheme="minorHAnsi"/>
        </w:rPr>
        <w:br/>
        <w:t>Auch Fach</w:t>
      </w:r>
      <w:r w:rsidR="000571A9">
        <w:rPr>
          <w:rFonts w:cstheme="minorHAnsi"/>
        </w:rPr>
        <w:t xml:space="preserve">kräfte aus Werkstätten, Wohnangeboten, Freizeitangeboten etc. können sich mit Fragen an die Beratung wenden und fachlichen Input erhalten. </w:t>
      </w:r>
    </w:p>
    <w:p w:rsidR="0009152D" w:rsidRPr="00BA1933" w:rsidRDefault="000571A9">
      <w:pPr>
        <w:rPr>
          <w:rFonts w:cstheme="minorHAnsi"/>
          <w:b/>
        </w:rPr>
      </w:pPr>
      <w:r>
        <w:rPr>
          <w:rFonts w:cstheme="minorHAnsi"/>
          <w:b/>
        </w:rPr>
        <w:br/>
      </w:r>
      <w:r w:rsidR="0009152D" w:rsidRPr="00BA1933">
        <w:rPr>
          <w:rFonts w:cstheme="minorHAnsi"/>
          <w:b/>
        </w:rPr>
        <w:t>Zielgruppe</w:t>
      </w:r>
      <w:r w:rsidR="00097506" w:rsidRPr="00BA1933">
        <w:rPr>
          <w:rFonts w:cstheme="minorHAnsi"/>
          <w:b/>
        </w:rPr>
        <w:t xml:space="preserve"> des Projektes </w:t>
      </w:r>
      <w:r w:rsidR="00097506" w:rsidRPr="00BA1933">
        <w:rPr>
          <w:rFonts w:cstheme="minorHAnsi"/>
        </w:rPr>
        <w:t>sind</w:t>
      </w:r>
      <w:r w:rsidR="00097506" w:rsidRPr="00BA1933">
        <w:rPr>
          <w:rFonts w:cstheme="minorHAnsi"/>
          <w:b/>
        </w:rPr>
        <w:t xml:space="preserve"> </w:t>
      </w:r>
      <w:r w:rsidR="00097506" w:rsidRPr="00BA1933">
        <w:rPr>
          <w:rFonts w:cstheme="minorHAnsi"/>
        </w:rPr>
        <w:t>e</w:t>
      </w:r>
      <w:r w:rsidR="0009152D" w:rsidRPr="00BA1933">
        <w:rPr>
          <w:rFonts w:cstheme="minorHAnsi"/>
        </w:rPr>
        <w:t>rwachsene Menschen mit Autismus Spektrum Störung</w:t>
      </w:r>
    </w:p>
    <w:p w:rsidR="00CE0872" w:rsidRPr="00CE0872" w:rsidRDefault="00856F38" w:rsidP="00CE0872">
      <w:pPr>
        <w:rPr>
          <w:rFonts w:cstheme="minorHAnsi"/>
        </w:rPr>
      </w:pPr>
      <w:r>
        <w:rPr>
          <w:rFonts w:cstheme="minorHAnsi"/>
          <w:b/>
        </w:rPr>
        <w:t>Projektziele sind</w:t>
      </w:r>
      <w:r w:rsidR="00097506" w:rsidRPr="00BA1933">
        <w:rPr>
          <w:rFonts w:cstheme="minorHAnsi"/>
        </w:rPr>
        <w:t>:</w:t>
      </w:r>
    </w:p>
    <w:p w:rsidR="00CE0872" w:rsidRDefault="00CE0872" w:rsidP="006B19CF">
      <w:pPr>
        <w:pStyle w:val="Listenabsatz"/>
        <w:numPr>
          <w:ilvl w:val="0"/>
          <w:numId w:val="1"/>
        </w:numPr>
        <w:rPr>
          <w:rFonts w:cstheme="minorHAnsi"/>
        </w:rPr>
      </w:pPr>
      <w:r>
        <w:rPr>
          <w:rFonts w:cstheme="minorHAnsi"/>
        </w:rPr>
        <w:t xml:space="preserve">Verbesserung der Beratungskompetenz der </w:t>
      </w:r>
      <w:r w:rsidR="003910A5">
        <w:rPr>
          <w:rFonts w:cstheme="minorHAnsi"/>
        </w:rPr>
        <w:t xml:space="preserve">Mitarbeitenden der </w:t>
      </w:r>
      <w:r>
        <w:rPr>
          <w:rFonts w:cstheme="minorHAnsi"/>
        </w:rPr>
        <w:t>KoKoBe Köln</w:t>
      </w:r>
      <w:r w:rsidRPr="00BA1933">
        <w:rPr>
          <w:rFonts w:cstheme="minorHAnsi"/>
        </w:rPr>
        <w:t xml:space="preserve"> für Menschen mit ASS in Köln</w:t>
      </w:r>
    </w:p>
    <w:p w:rsidR="00D167C3" w:rsidRDefault="00D167C3" w:rsidP="006B19CF">
      <w:pPr>
        <w:pStyle w:val="Listenabsatz"/>
        <w:numPr>
          <w:ilvl w:val="0"/>
          <w:numId w:val="1"/>
        </w:numPr>
        <w:rPr>
          <w:rFonts w:cstheme="minorHAnsi"/>
        </w:rPr>
      </w:pPr>
      <w:r>
        <w:rPr>
          <w:rFonts w:cstheme="minorHAnsi"/>
        </w:rPr>
        <w:t>Einbindung von Peers in den Beratungsprozess</w:t>
      </w:r>
    </w:p>
    <w:p w:rsidR="00CE0872" w:rsidRPr="00CE0872" w:rsidRDefault="00CE0872" w:rsidP="00CE0872">
      <w:pPr>
        <w:pStyle w:val="Listenabsatz"/>
        <w:numPr>
          <w:ilvl w:val="0"/>
          <w:numId w:val="1"/>
        </w:numPr>
        <w:rPr>
          <w:rFonts w:cstheme="minorHAnsi"/>
        </w:rPr>
      </w:pPr>
      <w:r w:rsidRPr="00BA1933">
        <w:rPr>
          <w:rFonts w:cstheme="minorHAnsi"/>
        </w:rPr>
        <w:t xml:space="preserve">Bedarfserfassung von Menschen mit ASS und deren Bezugspersonen (Wohnen/ Ausbildung, Arbeit und Tagesstruktur/ medizinisch-therapeutische Versorgung) in Köln </w:t>
      </w:r>
    </w:p>
    <w:p w:rsidR="009C22C5" w:rsidRPr="009C22C5" w:rsidRDefault="006B19CF" w:rsidP="009C22C5">
      <w:pPr>
        <w:pStyle w:val="Listenabsatz"/>
        <w:numPr>
          <w:ilvl w:val="0"/>
          <w:numId w:val="1"/>
        </w:numPr>
        <w:rPr>
          <w:rFonts w:cstheme="minorHAnsi"/>
        </w:rPr>
      </w:pPr>
      <w:r>
        <w:rPr>
          <w:rFonts w:cstheme="minorHAnsi"/>
        </w:rPr>
        <w:t>Teilnahme an zielgruppenspezifischen Arbeitskreisen</w:t>
      </w:r>
    </w:p>
    <w:p w:rsidR="0009152D" w:rsidRPr="00BA1933" w:rsidRDefault="00CE0872" w:rsidP="0009152D">
      <w:pPr>
        <w:pStyle w:val="Listenabsatz"/>
        <w:numPr>
          <w:ilvl w:val="0"/>
          <w:numId w:val="1"/>
        </w:numPr>
        <w:rPr>
          <w:rFonts w:cstheme="minorHAnsi"/>
        </w:rPr>
      </w:pPr>
      <w:r>
        <w:rPr>
          <w:rFonts w:cstheme="minorHAnsi"/>
        </w:rPr>
        <w:t>Etablierung einer</w:t>
      </w:r>
      <w:r w:rsidR="00D64657" w:rsidRPr="00BA1933">
        <w:rPr>
          <w:rFonts w:cstheme="minorHAnsi"/>
        </w:rPr>
        <w:t xml:space="preserve"> Anlaufstelle</w:t>
      </w:r>
      <w:r w:rsidR="005F0F0F" w:rsidRPr="00BA1933">
        <w:rPr>
          <w:rFonts w:cstheme="minorHAnsi"/>
        </w:rPr>
        <w:t xml:space="preserve"> </w:t>
      </w:r>
      <w:r w:rsidR="00401149">
        <w:rPr>
          <w:rFonts w:cstheme="minorHAnsi"/>
        </w:rPr>
        <w:t xml:space="preserve">für </w:t>
      </w:r>
      <w:r w:rsidR="001D39AF">
        <w:rPr>
          <w:rFonts w:cstheme="minorHAnsi"/>
        </w:rPr>
        <w:t>Ratsuchende mit ASS</w:t>
      </w:r>
      <w:r w:rsidR="00514257">
        <w:rPr>
          <w:rFonts w:cstheme="minorHAnsi"/>
        </w:rPr>
        <w:t xml:space="preserve"> und</w:t>
      </w:r>
      <w:r w:rsidR="0009152D" w:rsidRPr="00BA1933">
        <w:rPr>
          <w:rFonts w:cstheme="minorHAnsi"/>
        </w:rPr>
        <w:t xml:space="preserve"> Bezugspersonen</w:t>
      </w:r>
    </w:p>
    <w:p w:rsidR="00D64657" w:rsidRDefault="006B19CF" w:rsidP="006B19CF">
      <w:pPr>
        <w:pStyle w:val="Listenabsatz"/>
        <w:numPr>
          <w:ilvl w:val="0"/>
          <w:numId w:val="1"/>
        </w:numPr>
        <w:rPr>
          <w:rFonts w:cstheme="minorHAnsi"/>
        </w:rPr>
      </w:pPr>
      <w:r>
        <w:rPr>
          <w:rFonts w:cstheme="minorHAnsi"/>
        </w:rPr>
        <w:t>Etab</w:t>
      </w:r>
      <w:r w:rsidR="000571A9">
        <w:rPr>
          <w:rFonts w:cstheme="minorHAnsi"/>
        </w:rPr>
        <w:t xml:space="preserve">lierung eines Angehörigenkreises/ eines Kreises von Betroffenen </w:t>
      </w:r>
    </w:p>
    <w:p w:rsidR="0029735B" w:rsidRDefault="000571A9" w:rsidP="006B19CF">
      <w:pPr>
        <w:pStyle w:val="Listenabsatz"/>
        <w:numPr>
          <w:ilvl w:val="0"/>
          <w:numId w:val="1"/>
        </w:numPr>
        <w:rPr>
          <w:rFonts w:cstheme="minorHAnsi"/>
        </w:rPr>
      </w:pPr>
      <w:proofErr w:type="spellStart"/>
      <w:r>
        <w:rPr>
          <w:rFonts w:cstheme="minorHAnsi"/>
        </w:rPr>
        <w:t>Empowerment</w:t>
      </w:r>
      <w:proofErr w:type="spellEnd"/>
      <w:r>
        <w:rPr>
          <w:rFonts w:cstheme="minorHAnsi"/>
        </w:rPr>
        <w:t xml:space="preserve"> der Betr</w:t>
      </w:r>
      <w:r w:rsidR="0029735B">
        <w:rPr>
          <w:rFonts w:cstheme="minorHAnsi"/>
        </w:rPr>
        <w:t>offen</w:t>
      </w:r>
      <w:r>
        <w:rPr>
          <w:rFonts w:cstheme="minorHAnsi"/>
        </w:rPr>
        <w:t>en</w:t>
      </w:r>
    </w:p>
    <w:p w:rsidR="00C973D1" w:rsidRDefault="00C973D1" w:rsidP="00C973D1">
      <w:pPr>
        <w:rPr>
          <w:rFonts w:cstheme="minorHAnsi"/>
        </w:rPr>
      </w:pPr>
    </w:p>
    <w:p w:rsidR="00C973D1" w:rsidRDefault="00C973D1" w:rsidP="00C973D1">
      <w:pPr>
        <w:rPr>
          <w:rFonts w:cstheme="minorHAnsi"/>
        </w:rPr>
      </w:pPr>
    </w:p>
    <w:p w:rsidR="00C973D1" w:rsidRPr="00C973D1" w:rsidRDefault="00C973D1" w:rsidP="00C973D1">
      <w:pPr>
        <w:rPr>
          <w:rFonts w:cstheme="minorHAnsi"/>
        </w:rPr>
      </w:pPr>
    </w:p>
    <w:p w:rsidR="00B84080" w:rsidRPr="00BA1933" w:rsidRDefault="00B84080" w:rsidP="00B84080">
      <w:pPr>
        <w:rPr>
          <w:rFonts w:cstheme="minorHAnsi"/>
        </w:rPr>
      </w:pPr>
    </w:p>
    <w:tbl>
      <w:tblPr>
        <w:tblStyle w:val="Tabellenraster"/>
        <w:tblW w:w="0" w:type="auto"/>
        <w:tblLook w:val="04A0" w:firstRow="1" w:lastRow="0" w:firstColumn="1" w:lastColumn="0" w:noHBand="0" w:noVBand="1"/>
      </w:tblPr>
      <w:tblGrid>
        <w:gridCol w:w="1266"/>
        <w:gridCol w:w="4006"/>
        <w:gridCol w:w="3784"/>
      </w:tblGrid>
      <w:tr w:rsidR="00BA1933" w:rsidRPr="00BA1933" w:rsidTr="000571A9">
        <w:tc>
          <w:tcPr>
            <w:tcW w:w="1266" w:type="dxa"/>
          </w:tcPr>
          <w:p w:rsidR="00416A9C" w:rsidRDefault="00416A9C" w:rsidP="00416A9C">
            <w:pPr>
              <w:rPr>
                <w:rFonts w:cstheme="minorHAnsi"/>
                <w:b/>
              </w:rPr>
            </w:pPr>
            <w:r w:rsidRPr="00BA1933">
              <w:rPr>
                <w:rFonts w:cstheme="minorHAnsi"/>
                <w:b/>
              </w:rPr>
              <w:lastRenderedPageBreak/>
              <w:t xml:space="preserve">Zeitplan </w:t>
            </w:r>
          </w:p>
          <w:p w:rsidR="007B43A5" w:rsidRPr="00BA1933" w:rsidRDefault="007B43A5" w:rsidP="00416A9C">
            <w:pPr>
              <w:rPr>
                <w:rFonts w:cstheme="minorHAnsi"/>
                <w:b/>
              </w:rPr>
            </w:pPr>
            <w:r>
              <w:rPr>
                <w:rFonts w:cstheme="minorHAnsi"/>
                <w:b/>
              </w:rPr>
              <w:t>Jahr 1-3</w:t>
            </w:r>
          </w:p>
        </w:tc>
        <w:tc>
          <w:tcPr>
            <w:tcW w:w="4006" w:type="dxa"/>
          </w:tcPr>
          <w:p w:rsidR="00416A9C" w:rsidRPr="00BA1933" w:rsidRDefault="00416A9C" w:rsidP="006545E1">
            <w:pPr>
              <w:rPr>
                <w:rFonts w:cstheme="minorHAnsi"/>
                <w:b/>
              </w:rPr>
            </w:pPr>
            <w:r w:rsidRPr="00BA1933">
              <w:rPr>
                <w:rFonts w:cstheme="minorHAnsi"/>
                <w:b/>
              </w:rPr>
              <w:t xml:space="preserve">Vorgehen </w:t>
            </w:r>
          </w:p>
        </w:tc>
        <w:tc>
          <w:tcPr>
            <w:tcW w:w="3784" w:type="dxa"/>
          </w:tcPr>
          <w:p w:rsidR="00416A9C" w:rsidRPr="00BA1933" w:rsidRDefault="00416A9C" w:rsidP="006545E1">
            <w:pPr>
              <w:rPr>
                <w:rFonts w:cstheme="minorHAnsi"/>
                <w:b/>
              </w:rPr>
            </w:pPr>
            <w:r w:rsidRPr="00BA1933">
              <w:rPr>
                <w:rFonts w:cstheme="minorHAnsi"/>
                <w:b/>
              </w:rPr>
              <w:t>Überprüfbarkeit</w:t>
            </w:r>
          </w:p>
        </w:tc>
      </w:tr>
      <w:tr w:rsidR="00BA1933" w:rsidRPr="00BA1933" w:rsidTr="000571A9">
        <w:tc>
          <w:tcPr>
            <w:tcW w:w="1266" w:type="dxa"/>
          </w:tcPr>
          <w:p w:rsidR="00416A9C" w:rsidRPr="00BA1933" w:rsidRDefault="000571A9" w:rsidP="006545E1">
            <w:pPr>
              <w:rPr>
                <w:rFonts w:cstheme="minorHAnsi"/>
                <w:sz w:val="22"/>
                <w:szCs w:val="22"/>
              </w:rPr>
            </w:pPr>
            <w:r>
              <w:rPr>
                <w:rFonts w:cstheme="minorHAnsi"/>
                <w:sz w:val="22"/>
                <w:szCs w:val="22"/>
              </w:rPr>
              <w:t>Ab 1. Jahr</w:t>
            </w:r>
          </w:p>
          <w:p w:rsidR="00B84080" w:rsidRPr="00BA1933" w:rsidRDefault="00B84080" w:rsidP="006545E1">
            <w:pPr>
              <w:rPr>
                <w:rFonts w:cstheme="minorHAnsi"/>
                <w:sz w:val="22"/>
                <w:szCs w:val="22"/>
              </w:rPr>
            </w:pPr>
          </w:p>
        </w:tc>
        <w:tc>
          <w:tcPr>
            <w:tcW w:w="4006" w:type="dxa"/>
          </w:tcPr>
          <w:p w:rsidR="00B84080" w:rsidRPr="00BA1933" w:rsidRDefault="00B84080" w:rsidP="006545E1">
            <w:pPr>
              <w:rPr>
                <w:rFonts w:cstheme="minorHAnsi"/>
                <w:b/>
                <w:sz w:val="22"/>
                <w:szCs w:val="22"/>
              </w:rPr>
            </w:pPr>
            <w:r w:rsidRPr="00BA1933">
              <w:rPr>
                <w:rFonts w:cstheme="minorHAnsi"/>
                <w:b/>
                <w:sz w:val="22"/>
                <w:szCs w:val="22"/>
              </w:rPr>
              <w:t>Vorstellen bei allen relevanten Trägern aus dem Bereich ASS</w:t>
            </w:r>
          </w:p>
          <w:p w:rsidR="00B84080" w:rsidRPr="00BA1933" w:rsidRDefault="00B84080" w:rsidP="006545E1">
            <w:pPr>
              <w:rPr>
                <w:rFonts w:cstheme="minorHAnsi"/>
                <w:sz w:val="22"/>
                <w:szCs w:val="22"/>
              </w:rPr>
            </w:pPr>
            <w:r w:rsidRPr="00BA1933">
              <w:rPr>
                <w:rFonts w:cstheme="minorHAnsi"/>
                <w:b/>
                <w:sz w:val="22"/>
                <w:szCs w:val="22"/>
              </w:rPr>
              <w:t>-</w:t>
            </w:r>
            <w:r w:rsidRPr="00BA1933">
              <w:rPr>
                <w:rFonts w:cstheme="minorHAnsi"/>
                <w:sz w:val="22"/>
                <w:szCs w:val="22"/>
              </w:rPr>
              <w:t>per Mail, Telefonat oder persönlicher Vorstellung bei Institutionen Wohnen, Arbeit/ Ausbildung, Tagesstr</w:t>
            </w:r>
            <w:r w:rsidR="000571A9">
              <w:rPr>
                <w:rFonts w:cstheme="minorHAnsi"/>
                <w:sz w:val="22"/>
                <w:szCs w:val="22"/>
              </w:rPr>
              <w:t>uktur/ medizinisch</w:t>
            </w:r>
            <w:r w:rsidR="000F6C43" w:rsidRPr="00BA1933">
              <w:rPr>
                <w:rFonts w:cstheme="minorHAnsi"/>
                <w:sz w:val="22"/>
                <w:szCs w:val="22"/>
              </w:rPr>
              <w:t>-</w:t>
            </w:r>
            <w:r w:rsidR="000571A9">
              <w:rPr>
                <w:rFonts w:cstheme="minorHAnsi"/>
                <w:sz w:val="22"/>
                <w:szCs w:val="22"/>
              </w:rPr>
              <w:t xml:space="preserve">therapeutische </w:t>
            </w:r>
            <w:r w:rsidR="000F6C43" w:rsidRPr="00BA1933">
              <w:rPr>
                <w:rFonts w:cstheme="minorHAnsi"/>
                <w:sz w:val="22"/>
                <w:szCs w:val="22"/>
              </w:rPr>
              <w:t xml:space="preserve">Versorgung (regional und überregional) </w:t>
            </w:r>
          </w:p>
          <w:p w:rsidR="00B84080" w:rsidRDefault="00B84080" w:rsidP="006545E1">
            <w:pPr>
              <w:rPr>
                <w:rFonts w:cstheme="minorHAnsi"/>
                <w:sz w:val="22"/>
                <w:szCs w:val="22"/>
              </w:rPr>
            </w:pPr>
          </w:p>
          <w:p w:rsidR="008C3D62" w:rsidRPr="00BA1933" w:rsidRDefault="00401149" w:rsidP="008C3D62">
            <w:pPr>
              <w:rPr>
                <w:rFonts w:cstheme="minorHAnsi"/>
                <w:b/>
                <w:sz w:val="22"/>
                <w:szCs w:val="22"/>
              </w:rPr>
            </w:pPr>
            <w:r>
              <w:rPr>
                <w:rFonts w:cstheme="minorHAnsi"/>
                <w:b/>
                <w:sz w:val="22"/>
                <w:szCs w:val="22"/>
              </w:rPr>
              <w:t>Beratungstätigkeit aufnehmen</w:t>
            </w:r>
          </w:p>
          <w:p w:rsidR="008C3D62" w:rsidRPr="00BA1933" w:rsidRDefault="008C3D62" w:rsidP="008C3D62">
            <w:pPr>
              <w:rPr>
                <w:rFonts w:cstheme="minorHAnsi"/>
                <w:sz w:val="22"/>
                <w:szCs w:val="22"/>
              </w:rPr>
            </w:pPr>
            <w:r>
              <w:rPr>
                <w:rFonts w:cstheme="minorHAnsi"/>
                <w:sz w:val="22"/>
                <w:szCs w:val="22"/>
              </w:rPr>
              <w:t>-</w:t>
            </w:r>
            <w:r w:rsidRPr="00BA1933">
              <w:rPr>
                <w:rFonts w:cstheme="minorHAnsi"/>
                <w:sz w:val="22"/>
                <w:szCs w:val="22"/>
              </w:rPr>
              <w:t xml:space="preserve"> Gesprächs-und Beratungsangebote für </w:t>
            </w:r>
            <w:r w:rsidR="00D167C3">
              <w:rPr>
                <w:rFonts w:cstheme="minorHAnsi"/>
                <w:sz w:val="22"/>
                <w:szCs w:val="22"/>
              </w:rPr>
              <w:t>Ratsuchende mit ASS</w:t>
            </w:r>
            <w:r w:rsidRPr="00BA1933">
              <w:rPr>
                <w:rFonts w:cstheme="minorHAnsi"/>
                <w:sz w:val="22"/>
                <w:szCs w:val="22"/>
              </w:rPr>
              <w:t xml:space="preserve"> und deren Bezugspersonen</w:t>
            </w:r>
            <w:r w:rsidR="00401149">
              <w:rPr>
                <w:rFonts w:cstheme="minorHAnsi"/>
                <w:sz w:val="22"/>
                <w:szCs w:val="22"/>
              </w:rPr>
              <w:t>:</w:t>
            </w:r>
          </w:p>
          <w:p w:rsidR="008C3D62" w:rsidRPr="00BA1933" w:rsidRDefault="008C3D62" w:rsidP="008C3D62">
            <w:pPr>
              <w:rPr>
                <w:rFonts w:cstheme="minorHAnsi"/>
                <w:sz w:val="22"/>
                <w:szCs w:val="22"/>
              </w:rPr>
            </w:pPr>
            <w:r w:rsidRPr="00BA1933">
              <w:rPr>
                <w:rFonts w:cstheme="minorHAnsi"/>
                <w:sz w:val="22"/>
                <w:szCs w:val="22"/>
              </w:rPr>
              <w:t>-Suche nach individuellen Lösungen</w:t>
            </w:r>
            <w:r>
              <w:rPr>
                <w:rFonts w:cstheme="minorHAnsi"/>
                <w:sz w:val="22"/>
                <w:szCs w:val="22"/>
              </w:rPr>
              <w:br/>
            </w:r>
            <w:r w:rsidR="000571A9">
              <w:rPr>
                <w:rFonts w:cstheme="minorHAnsi"/>
                <w:sz w:val="22"/>
                <w:szCs w:val="22"/>
              </w:rPr>
              <w:t>-</w:t>
            </w:r>
            <w:r>
              <w:rPr>
                <w:rFonts w:cstheme="minorHAnsi"/>
                <w:sz w:val="22"/>
                <w:szCs w:val="22"/>
              </w:rPr>
              <w:t>psychosoziale Beratung</w:t>
            </w:r>
          </w:p>
          <w:p w:rsidR="008C3D62" w:rsidRDefault="000571A9" w:rsidP="008C3D62">
            <w:pPr>
              <w:rPr>
                <w:rFonts w:cstheme="minorHAnsi"/>
                <w:sz w:val="22"/>
                <w:szCs w:val="22"/>
              </w:rPr>
            </w:pPr>
            <w:r>
              <w:rPr>
                <w:rFonts w:cstheme="minorHAnsi"/>
                <w:sz w:val="22"/>
                <w:szCs w:val="22"/>
              </w:rPr>
              <w:t>-e</w:t>
            </w:r>
            <w:r w:rsidR="008C3D62" w:rsidRPr="00BA1933">
              <w:rPr>
                <w:rFonts w:cstheme="minorHAnsi"/>
                <w:sz w:val="22"/>
                <w:szCs w:val="22"/>
              </w:rPr>
              <w:t>nge Kooperatio</w:t>
            </w:r>
            <w:r w:rsidR="00856F38">
              <w:rPr>
                <w:rFonts w:cstheme="minorHAnsi"/>
                <w:sz w:val="22"/>
                <w:szCs w:val="22"/>
              </w:rPr>
              <w:t>n in Beratungsfragen mit</w:t>
            </w:r>
            <w:r w:rsidR="008C3D62">
              <w:rPr>
                <w:rFonts w:cstheme="minorHAnsi"/>
                <w:sz w:val="22"/>
                <w:szCs w:val="22"/>
              </w:rPr>
              <w:t xml:space="preserve"> anderen Beratungsstellen z.B. SPZ</w:t>
            </w:r>
          </w:p>
          <w:p w:rsidR="005B4272" w:rsidRPr="00BA1933" w:rsidRDefault="005B4272" w:rsidP="008C3D62">
            <w:pPr>
              <w:rPr>
                <w:rFonts w:cstheme="minorHAnsi"/>
                <w:sz w:val="22"/>
                <w:szCs w:val="22"/>
              </w:rPr>
            </w:pPr>
            <w:r>
              <w:rPr>
                <w:rFonts w:cstheme="minorHAnsi"/>
                <w:sz w:val="22"/>
                <w:szCs w:val="22"/>
              </w:rPr>
              <w:t>-fachlicher Austausch mit Fachkräften aus Werkstätten, Wohnangeboten, Freizeitangeboten etc.</w:t>
            </w:r>
          </w:p>
          <w:p w:rsidR="008C3D62" w:rsidRDefault="008C3D62" w:rsidP="006545E1">
            <w:pPr>
              <w:rPr>
                <w:rFonts w:cstheme="minorHAnsi"/>
                <w:sz w:val="22"/>
                <w:szCs w:val="22"/>
              </w:rPr>
            </w:pPr>
            <w:r w:rsidRPr="00BA1933">
              <w:rPr>
                <w:rFonts w:cstheme="minorHAnsi"/>
                <w:sz w:val="22"/>
                <w:szCs w:val="22"/>
              </w:rPr>
              <w:t>-bei Bedarf Tandemberatungen</w:t>
            </w:r>
            <w:r w:rsidR="000B78D3">
              <w:rPr>
                <w:rFonts w:cstheme="minorHAnsi"/>
                <w:sz w:val="22"/>
                <w:szCs w:val="22"/>
              </w:rPr>
              <w:t xml:space="preserve"> mit den Mitarbeitenden der </w:t>
            </w:r>
            <w:proofErr w:type="spellStart"/>
            <w:r w:rsidR="000B78D3">
              <w:rPr>
                <w:rFonts w:cstheme="minorHAnsi"/>
                <w:sz w:val="22"/>
                <w:szCs w:val="22"/>
              </w:rPr>
              <w:t>KoKoBe</w:t>
            </w:r>
            <w:proofErr w:type="spellEnd"/>
            <w:r w:rsidR="000B78D3">
              <w:rPr>
                <w:rFonts w:cstheme="minorHAnsi"/>
                <w:sz w:val="22"/>
                <w:szCs w:val="22"/>
              </w:rPr>
              <w:t xml:space="preserve"> Köln</w:t>
            </w:r>
            <w:r w:rsidR="00E410C1">
              <w:rPr>
                <w:rFonts w:cstheme="minorHAnsi"/>
                <w:sz w:val="22"/>
                <w:szCs w:val="22"/>
              </w:rPr>
              <w:t xml:space="preserve"> und den Peers</w:t>
            </w:r>
          </w:p>
          <w:p w:rsidR="008C3D62" w:rsidRPr="00BA1933" w:rsidRDefault="008C3D62" w:rsidP="006545E1">
            <w:pPr>
              <w:rPr>
                <w:rFonts w:cstheme="minorHAnsi"/>
                <w:sz w:val="22"/>
                <w:szCs w:val="22"/>
              </w:rPr>
            </w:pPr>
          </w:p>
          <w:p w:rsidR="009C22C5" w:rsidRPr="00BA1933" w:rsidRDefault="00B84080" w:rsidP="006545E1">
            <w:pPr>
              <w:rPr>
                <w:rFonts w:cstheme="minorHAnsi"/>
                <w:b/>
                <w:sz w:val="22"/>
                <w:szCs w:val="22"/>
              </w:rPr>
            </w:pPr>
            <w:r w:rsidRPr="00BA1933">
              <w:rPr>
                <w:rFonts w:cstheme="minorHAnsi"/>
                <w:b/>
                <w:sz w:val="22"/>
                <w:szCs w:val="22"/>
              </w:rPr>
              <w:t>Enge Zusammenarbeit und r</w:t>
            </w:r>
            <w:r w:rsidR="009C22C5">
              <w:rPr>
                <w:rFonts w:cstheme="minorHAnsi"/>
                <w:b/>
                <w:sz w:val="22"/>
                <w:szCs w:val="22"/>
              </w:rPr>
              <w:t xml:space="preserve">egelmäßiger Austausch </w:t>
            </w:r>
            <w:r w:rsidR="00FC143F">
              <w:rPr>
                <w:rFonts w:cstheme="minorHAnsi"/>
                <w:b/>
                <w:sz w:val="22"/>
                <w:szCs w:val="22"/>
              </w:rPr>
              <w:t>innerhalb des Kölner KoKoBe Teams</w:t>
            </w:r>
            <w:r w:rsidR="000571A9">
              <w:rPr>
                <w:rFonts w:cstheme="minorHAnsi"/>
                <w:b/>
                <w:sz w:val="22"/>
                <w:szCs w:val="22"/>
              </w:rPr>
              <w:t>, g</w:t>
            </w:r>
            <w:r w:rsidR="009C22C5">
              <w:rPr>
                <w:rFonts w:cstheme="minorHAnsi"/>
                <w:b/>
                <w:sz w:val="22"/>
                <w:szCs w:val="22"/>
              </w:rPr>
              <w:t>emeinsam</w:t>
            </w:r>
            <w:r w:rsidR="00FC143F">
              <w:rPr>
                <w:rFonts w:cstheme="minorHAnsi"/>
                <w:b/>
                <w:sz w:val="22"/>
                <w:szCs w:val="22"/>
              </w:rPr>
              <w:t>e</w:t>
            </w:r>
            <w:r w:rsidR="009C22C5">
              <w:rPr>
                <w:rFonts w:cstheme="minorHAnsi"/>
                <w:b/>
                <w:sz w:val="22"/>
                <w:szCs w:val="22"/>
              </w:rPr>
              <w:t xml:space="preserve"> Fallbesprechungen</w:t>
            </w:r>
          </w:p>
          <w:p w:rsidR="00FC143F" w:rsidRDefault="00FC143F" w:rsidP="00FC143F">
            <w:pPr>
              <w:rPr>
                <w:rFonts w:cstheme="minorHAnsi"/>
                <w:sz w:val="22"/>
                <w:szCs w:val="22"/>
              </w:rPr>
            </w:pPr>
          </w:p>
          <w:p w:rsidR="00B84080" w:rsidRDefault="008B44DC" w:rsidP="000571A9">
            <w:pPr>
              <w:rPr>
                <w:rFonts w:cstheme="minorHAnsi"/>
                <w:b/>
                <w:sz w:val="22"/>
                <w:szCs w:val="22"/>
              </w:rPr>
            </w:pPr>
            <w:r>
              <w:rPr>
                <w:rFonts w:cstheme="minorHAnsi"/>
                <w:b/>
                <w:sz w:val="22"/>
                <w:szCs w:val="22"/>
              </w:rPr>
              <w:t>For</w:t>
            </w:r>
            <w:r w:rsidR="000571A9">
              <w:rPr>
                <w:rFonts w:cstheme="minorHAnsi"/>
                <w:b/>
                <w:sz w:val="22"/>
                <w:szCs w:val="22"/>
              </w:rPr>
              <w:t>t</w:t>
            </w:r>
            <w:r>
              <w:rPr>
                <w:rFonts w:cstheme="minorHAnsi"/>
                <w:b/>
                <w:sz w:val="22"/>
                <w:szCs w:val="22"/>
              </w:rPr>
              <w:t xml:space="preserve">laufende </w:t>
            </w:r>
            <w:r w:rsidR="00FC143F" w:rsidRPr="008B44DC">
              <w:rPr>
                <w:rFonts w:cstheme="minorHAnsi"/>
                <w:b/>
                <w:sz w:val="22"/>
                <w:szCs w:val="22"/>
              </w:rPr>
              <w:t>Öffentlichkeitsarbeit</w:t>
            </w:r>
          </w:p>
          <w:p w:rsidR="000571A9" w:rsidRDefault="000571A9" w:rsidP="000571A9">
            <w:pPr>
              <w:rPr>
                <w:rFonts w:cstheme="minorHAnsi"/>
                <w:b/>
                <w:sz w:val="22"/>
                <w:szCs w:val="22"/>
              </w:rPr>
            </w:pPr>
          </w:p>
          <w:p w:rsidR="000571A9" w:rsidRDefault="000571A9" w:rsidP="000571A9">
            <w:pPr>
              <w:rPr>
                <w:rFonts w:cstheme="minorHAnsi"/>
                <w:b/>
                <w:sz w:val="22"/>
                <w:szCs w:val="22"/>
              </w:rPr>
            </w:pPr>
          </w:p>
          <w:p w:rsidR="000571A9" w:rsidRPr="00BA1933" w:rsidRDefault="00D167C3" w:rsidP="000571A9">
            <w:pPr>
              <w:rPr>
                <w:rFonts w:cstheme="minorHAnsi"/>
                <w:b/>
                <w:sz w:val="22"/>
                <w:szCs w:val="22"/>
              </w:rPr>
            </w:pPr>
            <w:r>
              <w:rPr>
                <w:rFonts w:cstheme="minorHAnsi"/>
                <w:b/>
                <w:sz w:val="22"/>
                <w:szCs w:val="22"/>
              </w:rPr>
              <w:br/>
            </w:r>
            <w:r w:rsidR="000571A9">
              <w:rPr>
                <w:rFonts w:cstheme="minorHAnsi"/>
                <w:b/>
                <w:sz w:val="22"/>
                <w:szCs w:val="22"/>
              </w:rPr>
              <w:t xml:space="preserve">Teilnahme an zielgruppenspezifischen </w:t>
            </w:r>
            <w:r w:rsidR="000571A9" w:rsidRPr="00BA1933">
              <w:rPr>
                <w:rFonts w:cstheme="minorHAnsi"/>
                <w:b/>
                <w:sz w:val="22"/>
                <w:szCs w:val="22"/>
              </w:rPr>
              <w:t>Austau</w:t>
            </w:r>
            <w:r w:rsidR="000571A9">
              <w:rPr>
                <w:rFonts w:cstheme="minorHAnsi"/>
                <w:b/>
                <w:sz w:val="22"/>
                <w:szCs w:val="22"/>
              </w:rPr>
              <w:t>schtreffen</w:t>
            </w:r>
          </w:p>
          <w:p w:rsidR="000571A9" w:rsidRPr="00BA1933" w:rsidRDefault="000571A9" w:rsidP="000571A9">
            <w:pPr>
              <w:rPr>
                <w:rFonts w:cstheme="minorHAnsi"/>
                <w:b/>
                <w:sz w:val="22"/>
                <w:szCs w:val="22"/>
              </w:rPr>
            </w:pPr>
          </w:p>
        </w:tc>
        <w:tc>
          <w:tcPr>
            <w:tcW w:w="3784" w:type="dxa"/>
          </w:tcPr>
          <w:p w:rsidR="00B84080" w:rsidRPr="00BA1933" w:rsidRDefault="00B84080" w:rsidP="006545E1">
            <w:pPr>
              <w:rPr>
                <w:rFonts w:cstheme="minorHAnsi"/>
                <w:sz w:val="22"/>
                <w:szCs w:val="22"/>
              </w:rPr>
            </w:pPr>
          </w:p>
          <w:p w:rsidR="00B84080" w:rsidRPr="00BA1933" w:rsidRDefault="00B84080" w:rsidP="006545E1">
            <w:pPr>
              <w:rPr>
                <w:rFonts w:cstheme="minorHAnsi"/>
                <w:sz w:val="22"/>
                <w:szCs w:val="22"/>
              </w:rPr>
            </w:pPr>
          </w:p>
          <w:p w:rsidR="00FC143F" w:rsidRDefault="00FC143F" w:rsidP="006545E1">
            <w:pPr>
              <w:rPr>
                <w:rFonts w:cstheme="minorHAnsi"/>
                <w:sz w:val="22"/>
                <w:szCs w:val="22"/>
              </w:rPr>
            </w:pPr>
          </w:p>
          <w:p w:rsidR="00FC143F" w:rsidRDefault="00FC143F" w:rsidP="006545E1">
            <w:pPr>
              <w:rPr>
                <w:rFonts w:cstheme="minorHAnsi"/>
                <w:sz w:val="22"/>
                <w:szCs w:val="22"/>
              </w:rPr>
            </w:pPr>
          </w:p>
          <w:p w:rsidR="00FC143F" w:rsidRDefault="00FC143F" w:rsidP="006545E1">
            <w:pPr>
              <w:rPr>
                <w:rFonts w:cstheme="minorHAnsi"/>
                <w:sz w:val="22"/>
                <w:szCs w:val="22"/>
              </w:rPr>
            </w:pPr>
          </w:p>
          <w:p w:rsidR="00FC143F" w:rsidRDefault="00FC143F" w:rsidP="006545E1">
            <w:pPr>
              <w:rPr>
                <w:rFonts w:cstheme="minorHAnsi"/>
                <w:sz w:val="22"/>
                <w:szCs w:val="22"/>
              </w:rPr>
            </w:pPr>
          </w:p>
          <w:p w:rsidR="00FC143F" w:rsidRDefault="00FC143F" w:rsidP="006545E1">
            <w:pPr>
              <w:rPr>
                <w:rFonts w:cstheme="minorHAnsi"/>
                <w:sz w:val="22"/>
                <w:szCs w:val="22"/>
              </w:rPr>
            </w:pPr>
          </w:p>
          <w:p w:rsidR="00FC143F" w:rsidRDefault="00FC143F" w:rsidP="006545E1">
            <w:pPr>
              <w:rPr>
                <w:rFonts w:cstheme="minorHAnsi"/>
                <w:sz w:val="22"/>
                <w:szCs w:val="22"/>
              </w:rPr>
            </w:pPr>
          </w:p>
          <w:p w:rsidR="008C3D62" w:rsidRPr="00BA1933" w:rsidRDefault="008C3D62" w:rsidP="008C3D62">
            <w:pPr>
              <w:rPr>
                <w:rFonts w:cstheme="minorHAnsi"/>
                <w:sz w:val="22"/>
                <w:szCs w:val="22"/>
              </w:rPr>
            </w:pPr>
            <w:r w:rsidRPr="00BA1933">
              <w:rPr>
                <w:rFonts w:cstheme="minorHAnsi"/>
                <w:sz w:val="22"/>
                <w:szCs w:val="22"/>
              </w:rPr>
              <w:t>Beratungen werden dokumentiert, Bedarfe sind systematisch erfasst</w:t>
            </w:r>
          </w:p>
          <w:p w:rsidR="008C3D62" w:rsidRDefault="008C3D62" w:rsidP="006545E1">
            <w:pPr>
              <w:rPr>
                <w:rFonts w:cstheme="minorHAnsi"/>
                <w:sz w:val="22"/>
                <w:szCs w:val="22"/>
              </w:rPr>
            </w:pPr>
          </w:p>
          <w:p w:rsidR="008C3D62" w:rsidRDefault="008C3D62" w:rsidP="006545E1">
            <w:pPr>
              <w:rPr>
                <w:rFonts w:cstheme="minorHAnsi"/>
                <w:sz w:val="22"/>
                <w:szCs w:val="22"/>
              </w:rPr>
            </w:pPr>
          </w:p>
          <w:p w:rsidR="008C3D62" w:rsidRDefault="008C3D62" w:rsidP="006545E1">
            <w:pPr>
              <w:rPr>
                <w:rFonts w:cstheme="minorHAnsi"/>
                <w:sz w:val="22"/>
                <w:szCs w:val="22"/>
              </w:rPr>
            </w:pPr>
          </w:p>
          <w:p w:rsidR="008C3D62" w:rsidRDefault="008C3D62" w:rsidP="006545E1">
            <w:pPr>
              <w:rPr>
                <w:rFonts w:cstheme="minorHAnsi"/>
                <w:sz w:val="22"/>
                <w:szCs w:val="22"/>
              </w:rPr>
            </w:pPr>
          </w:p>
          <w:p w:rsidR="008C3D62" w:rsidRDefault="008C3D62" w:rsidP="006545E1">
            <w:pPr>
              <w:rPr>
                <w:rFonts w:cstheme="minorHAnsi"/>
                <w:sz w:val="22"/>
                <w:szCs w:val="22"/>
              </w:rPr>
            </w:pPr>
          </w:p>
          <w:p w:rsidR="008C3D62" w:rsidRDefault="008C3D62" w:rsidP="006545E1">
            <w:pPr>
              <w:rPr>
                <w:rFonts w:cstheme="minorHAnsi"/>
                <w:sz w:val="22"/>
                <w:szCs w:val="22"/>
              </w:rPr>
            </w:pPr>
          </w:p>
          <w:p w:rsidR="008C3D62" w:rsidRDefault="008C3D62" w:rsidP="006545E1">
            <w:pPr>
              <w:rPr>
                <w:rFonts w:cstheme="minorHAnsi"/>
                <w:sz w:val="22"/>
                <w:szCs w:val="22"/>
              </w:rPr>
            </w:pPr>
          </w:p>
          <w:p w:rsidR="008C3D62" w:rsidRDefault="008C3D62" w:rsidP="006545E1">
            <w:pPr>
              <w:rPr>
                <w:rFonts w:cstheme="minorHAnsi"/>
                <w:sz w:val="22"/>
                <w:szCs w:val="22"/>
              </w:rPr>
            </w:pPr>
          </w:p>
          <w:p w:rsidR="008C3D62" w:rsidRDefault="008C3D62" w:rsidP="006545E1">
            <w:pPr>
              <w:rPr>
                <w:rFonts w:cstheme="minorHAnsi"/>
                <w:sz w:val="22"/>
                <w:szCs w:val="22"/>
              </w:rPr>
            </w:pPr>
          </w:p>
          <w:p w:rsidR="005B4272" w:rsidRDefault="005B4272" w:rsidP="006545E1">
            <w:pPr>
              <w:rPr>
                <w:rFonts w:cstheme="minorHAnsi"/>
                <w:sz w:val="22"/>
                <w:szCs w:val="22"/>
              </w:rPr>
            </w:pPr>
          </w:p>
          <w:p w:rsidR="00D167C3" w:rsidRDefault="00D167C3" w:rsidP="006545E1">
            <w:pPr>
              <w:rPr>
                <w:rFonts w:cstheme="minorHAnsi"/>
                <w:sz w:val="22"/>
                <w:szCs w:val="22"/>
              </w:rPr>
            </w:pPr>
          </w:p>
          <w:p w:rsidR="00E410C1" w:rsidRDefault="00E410C1" w:rsidP="006545E1">
            <w:pPr>
              <w:rPr>
                <w:rFonts w:cstheme="minorHAnsi"/>
                <w:sz w:val="22"/>
                <w:szCs w:val="22"/>
              </w:rPr>
            </w:pPr>
          </w:p>
          <w:p w:rsidR="00E410C1" w:rsidRDefault="00E410C1" w:rsidP="006545E1">
            <w:pPr>
              <w:rPr>
                <w:rFonts w:cstheme="minorHAnsi"/>
                <w:sz w:val="22"/>
                <w:szCs w:val="22"/>
              </w:rPr>
            </w:pPr>
            <w:bookmarkStart w:id="0" w:name="_GoBack"/>
            <w:bookmarkEnd w:id="0"/>
          </w:p>
          <w:p w:rsidR="00B84080" w:rsidRPr="00BA1933" w:rsidRDefault="005B4272" w:rsidP="006545E1">
            <w:pPr>
              <w:rPr>
                <w:rFonts w:cstheme="minorHAnsi"/>
                <w:sz w:val="22"/>
                <w:szCs w:val="22"/>
              </w:rPr>
            </w:pPr>
            <w:r>
              <w:rPr>
                <w:rFonts w:cstheme="minorHAnsi"/>
                <w:sz w:val="22"/>
                <w:szCs w:val="22"/>
              </w:rPr>
              <w:t>T</w:t>
            </w:r>
            <w:r w:rsidR="00B84080" w:rsidRPr="00BA1933">
              <w:rPr>
                <w:rFonts w:cstheme="minorHAnsi"/>
                <w:sz w:val="22"/>
                <w:szCs w:val="22"/>
              </w:rPr>
              <w:t xml:space="preserve">eilnahme an Dienstbesprechungen </w:t>
            </w:r>
          </w:p>
          <w:p w:rsidR="00B84080" w:rsidRPr="00BA1933" w:rsidRDefault="00B84080" w:rsidP="006545E1">
            <w:pPr>
              <w:rPr>
                <w:rFonts w:cstheme="minorHAnsi"/>
                <w:sz w:val="22"/>
                <w:szCs w:val="22"/>
              </w:rPr>
            </w:pPr>
            <w:r w:rsidRPr="00BA1933">
              <w:rPr>
                <w:rFonts w:cstheme="minorHAnsi"/>
                <w:sz w:val="22"/>
                <w:szCs w:val="22"/>
              </w:rPr>
              <w:t>Teamprotokolle</w:t>
            </w:r>
          </w:p>
          <w:p w:rsidR="00B84080" w:rsidRPr="00BA1933" w:rsidRDefault="00B84080" w:rsidP="006545E1">
            <w:pPr>
              <w:rPr>
                <w:rFonts w:cstheme="minorHAnsi"/>
                <w:sz w:val="22"/>
                <w:szCs w:val="22"/>
              </w:rPr>
            </w:pPr>
          </w:p>
          <w:p w:rsidR="008C3D62" w:rsidRDefault="008C3D62" w:rsidP="00FC143F">
            <w:pPr>
              <w:rPr>
                <w:rFonts w:cstheme="minorHAnsi"/>
                <w:sz w:val="22"/>
                <w:szCs w:val="22"/>
              </w:rPr>
            </w:pPr>
          </w:p>
          <w:p w:rsidR="008C3D62" w:rsidRDefault="008C3D62" w:rsidP="00FC143F">
            <w:pPr>
              <w:rPr>
                <w:rFonts w:cstheme="minorHAnsi"/>
                <w:sz w:val="22"/>
                <w:szCs w:val="22"/>
              </w:rPr>
            </w:pPr>
            <w:r>
              <w:rPr>
                <w:rFonts w:cstheme="minorHAnsi"/>
                <w:sz w:val="22"/>
                <w:szCs w:val="22"/>
              </w:rPr>
              <w:t xml:space="preserve">Erstellung von Flyern, </w:t>
            </w:r>
            <w:r w:rsidR="008B44DC">
              <w:rPr>
                <w:rFonts w:cstheme="minorHAnsi"/>
                <w:sz w:val="22"/>
                <w:szCs w:val="22"/>
              </w:rPr>
              <w:t>regelmäßige Pressearbeit</w:t>
            </w:r>
            <w:r w:rsidR="00D167C3">
              <w:rPr>
                <w:rFonts w:cstheme="minorHAnsi"/>
                <w:sz w:val="22"/>
                <w:szCs w:val="22"/>
              </w:rPr>
              <w:t>, Informationsveranstaltungen</w:t>
            </w:r>
          </w:p>
          <w:p w:rsidR="00B84080" w:rsidRPr="00BA1933" w:rsidRDefault="00B84080" w:rsidP="006545E1">
            <w:pPr>
              <w:rPr>
                <w:rFonts w:cstheme="minorHAnsi"/>
                <w:sz w:val="22"/>
                <w:szCs w:val="22"/>
              </w:rPr>
            </w:pPr>
          </w:p>
          <w:p w:rsidR="00B84080" w:rsidRPr="00BA1933" w:rsidRDefault="00B84080" w:rsidP="006545E1">
            <w:pPr>
              <w:rPr>
                <w:rFonts w:cstheme="minorHAnsi"/>
                <w:sz w:val="22"/>
                <w:szCs w:val="22"/>
              </w:rPr>
            </w:pPr>
          </w:p>
        </w:tc>
      </w:tr>
      <w:tr w:rsidR="00BA1933" w:rsidRPr="00BA1933" w:rsidTr="000571A9">
        <w:tc>
          <w:tcPr>
            <w:tcW w:w="1266" w:type="dxa"/>
          </w:tcPr>
          <w:p w:rsidR="008B44DC" w:rsidRPr="00BA1933" w:rsidRDefault="008B44DC" w:rsidP="006545E1">
            <w:pPr>
              <w:rPr>
                <w:rFonts w:cstheme="minorHAnsi"/>
                <w:sz w:val="22"/>
                <w:szCs w:val="22"/>
              </w:rPr>
            </w:pPr>
            <w:r>
              <w:rPr>
                <w:rFonts w:cstheme="minorHAnsi"/>
                <w:sz w:val="22"/>
                <w:szCs w:val="22"/>
              </w:rPr>
              <w:t>Ab 2. Jahr</w:t>
            </w:r>
          </w:p>
        </w:tc>
        <w:tc>
          <w:tcPr>
            <w:tcW w:w="4006" w:type="dxa"/>
          </w:tcPr>
          <w:p w:rsidR="00FC143F" w:rsidRDefault="008B44DC" w:rsidP="006545E1">
            <w:pPr>
              <w:rPr>
                <w:rFonts w:cstheme="minorHAnsi"/>
                <w:b/>
                <w:sz w:val="22"/>
                <w:szCs w:val="22"/>
              </w:rPr>
            </w:pPr>
            <w:r>
              <w:rPr>
                <w:rFonts w:cstheme="minorHAnsi"/>
                <w:b/>
                <w:sz w:val="22"/>
                <w:szCs w:val="22"/>
              </w:rPr>
              <w:t>Zwischenbilanz</w:t>
            </w:r>
          </w:p>
          <w:p w:rsidR="008B44DC" w:rsidRDefault="008B44DC" w:rsidP="006545E1">
            <w:pPr>
              <w:rPr>
                <w:rFonts w:cstheme="minorHAnsi"/>
                <w:b/>
                <w:sz w:val="22"/>
                <w:szCs w:val="22"/>
              </w:rPr>
            </w:pPr>
          </w:p>
          <w:p w:rsidR="00B84080" w:rsidRPr="00BA1933" w:rsidRDefault="00401149" w:rsidP="006545E1">
            <w:pPr>
              <w:rPr>
                <w:rFonts w:cstheme="minorHAnsi"/>
                <w:b/>
                <w:sz w:val="22"/>
                <w:szCs w:val="22"/>
              </w:rPr>
            </w:pPr>
            <w:r>
              <w:rPr>
                <w:rFonts w:cstheme="minorHAnsi"/>
                <w:b/>
                <w:sz w:val="22"/>
                <w:szCs w:val="22"/>
              </w:rPr>
              <w:t>Initiierung von</w:t>
            </w:r>
            <w:r w:rsidR="00B84080" w:rsidRPr="00BA1933">
              <w:rPr>
                <w:rFonts w:cstheme="minorHAnsi"/>
                <w:b/>
                <w:sz w:val="22"/>
                <w:szCs w:val="22"/>
              </w:rPr>
              <w:t xml:space="preserve"> Gesprächsgruppe</w:t>
            </w:r>
            <w:r>
              <w:rPr>
                <w:rFonts w:cstheme="minorHAnsi"/>
                <w:b/>
                <w:sz w:val="22"/>
                <w:szCs w:val="22"/>
              </w:rPr>
              <w:t>n</w:t>
            </w:r>
            <w:r w:rsidR="00B84080" w:rsidRPr="00BA1933">
              <w:rPr>
                <w:rFonts w:cstheme="minorHAnsi"/>
                <w:b/>
                <w:sz w:val="22"/>
                <w:szCs w:val="22"/>
              </w:rPr>
              <w:t xml:space="preserve"> für Angehörige</w:t>
            </w:r>
            <w:r w:rsidR="00D9200C">
              <w:rPr>
                <w:rFonts w:cstheme="minorHAnsi"/>
                <w:b/>
                <w:sz w:val="22"/>
                <w:szCs w:val="22"/>
              </w:rPr>
              <w:t xml:space="preserve"> und</w:t>
            </w:r>
            <w:r>
              <w:rPr>
                <w:rFonts w:cstheme="minorHAnsi"/>
                <w:b/>
                <w:sz w:val="22"/>
                <w:szCs w:val="22"/>
              </w:rPr>
              <w:t xml:space="preserve"> für Betroffene </w:t>
            </w:r>
          </w:p>
          <w:p w:rsidR="00B84080" w:rsidRPr="00BA1933" w:rsidRDefault="00B84080" w:rsidP="006545E1">
            <w:pPr>
              <w:rPr>
                <w:rFonts w:cstheme="minorHAnsi"/>
                <w:sz w:val="22"/>
                <w:szCs w:val="22"/>
              </w:rPr>
            </w:pPr>
            <w:r w:rsidRPr="00BA1933">
              <w:rPr>
                <w:rFonts w:cstheme="minorHAnsi"/>
                <w:sz w:val="22"/>
                <w:szCs w:val="22"/>
              </w:rPr>
              <w:t>-Werbung und Kontaktaufnahme</w:t>
            </w:r>
          </w:p>
          <w:p w:rsidR="00B84080" w:rsidRPr="00BA1933" w:rsidRDefault="00B84080" w:rsidP="006545E1">
            <w:pPr>
              <w:rPr>
                <w:rFonts w:cstheme="minorHAnsi"/>
                <w:sz w:val="22"/>
                <w:szCs w:val="22"/>
              </w:rPr>
            </w:pPr>
            <w:r w:rsidRPr="00BA1933">
              <w:rPr>
                <w:rFonts w:cstheme="minorHAnsi"/>
                <w:sz w:val="22"/>
                <w:szCs w:val="22"/>
              </w:rPr>
              <w:t>-Regelmäßige Gruppentreffen (4-6 pro Jahr), Moderation</w:t>
            </w:r>
          </w:p>
          <w:p w:rsidR="00B84080" w:rsidRPr="00BA1933" w:rsidRDefault="00B84080" w:rsidP="006545E1">
            <w:pPr>
              <w:rPr>
                <w:rFonts w:cstheme="minorHAnsi"/>
                <w:sz w:val="22"/>
                <w:szCs w:val="22"/>
              </w:rPr>
            </w:pPr>
          </w:p>
        </w:tc>
        <w:tc>
          <w:tcPr>
            <w:tcW w:w="3784" w:type="dxa"/>
          </w:tcPr>
          <w:p w:rsidR="00B84080" w:rsidRPr="00BA1933" w:rsidRDefault="00B84080" w:rsidP="006545E1">
            <w:pPr>
              <w:rPr>
                <w:rFonts w:cstheme="minorHAnsi"/>
                <w:sz w:val="22"/>
                <w:szCs w:val="22"/>
              </w:rPr>
            </w:pPr>
          </w:p>
          <w:p w:rsidR="00B84080" w:rsidRPr="00BA1933" w:rsidRDefault="00B84080" w:rsidP="006545E1">
            <w:pPr>
              <w:rPr>
                <w:rFonts w:cstheme="minorHAnsi"/>
                <w:sz w:val="22"/>
                <w:szCs w:val="22"/>
              </w:rPr>
            </w:pPr>
          </w:p>
          <w:p w:rsidR="00B84080" w:rsidRPr="00BA1933" w:rsidRDefault="00401149" w:rsidP="00401149">
            <w:pPr>
              <w:rPr>
                <w:rFonts w:cstheme="minorHAnsi"/>
                <w:sz w:val="22"/>
                <w:szCs w:val="22"/>
              </w:rPr>
            </w:pPr>
            <w:r>
              <w:rPr>
                <w:rFonts w:cstheme="minorHAnsi"/>
                <w:sz w:val="22"/>
                <w:szCs w:val="22"/>
              </w:rPr>
              <w:t xml:space="preserve">Angehörige und </w:t>
            </w:r>
            <w:r w:rsidR="005B4272" w:rsidRPr="00BA1933">
              <w:rPr>
                <w:rFonts w:cstheme="minorHAnsi"/>
                <w:sz w:val="22"/>
                <w:szCs w:val="22"/>
              </w:rPr>
              <w:t>Betroffene sind über entsprechende Portale/ Internetseiten, Flye</w:t>
            </w:r>
            <w:r>
              <w:rPr>
                <w:rFonts w:cstheme="minorHAnsi"/>
                <w:sz w:val="22"/>
                <w:szCs w:val="22"/>
              </w:rPr>
              <w:t>r informiert</w:t>
            </w:r>
          </w:p>
        </w:tc>
      </w:tr>
      <w:tr w:rsidR="00BA1933" w:rsidRPr="00BA1933" w:rsidTr="000571A9">
        <w:tc>
          <w:tcPr>
            <w:tcW w:w="1266" w:type="dxa"/>
          </w:tcPr>
          <w:p w:rsidR="008B44DC" w:rsidRPr="00BA1933" w:rsidRDefault="008B44DC" w:rsidP="006545E1">
            <w:pPr>
              <w:rPr>
                <w:rFonts w:cstheme="minorHAnsi"/>
                <w:sz w:val="22"/>
                <w:szCs w:val="22"/>
              </w:rPr>
            </w:pPr>
            <w:r>
              <w:rPr>
                <w:rFonts w:cstheme="minorHAnsi"/>
                <w:sz w:val="22"/>
                <w:szCs w:val="22"/>
              </w:rPr>
              <w:t>Ab 3. Jahr</w:t>
            </w:r>
          </w:p>
        </w:tc>
        <w:tc>
          <w:tcPr>
            <w:tcW w:w="4006" w:type="dxa"/>
          </w:tcPr>
          <w:p w:rsidR="008B44DC" w:rsidRDefault="008B44DC" w:rsidP="006545E1">
            <w:pPr>
              <w:rPr>
                <w:rFonts w:cstheme="minorHAnsi"/>
                <w:b/>
                <w:sz w:val="22"/>
                <w:szCs w:val="22"/>
              </w:rPr>
            </w:pPr>
            <w:r>
              <w:rPr>
                <w:rFonts w:cstheme="minorHAnsi"/>
                <w:b/>
                <w:sz w:val="22"/>
                <w:szCs w:val="22"/>
              </w:rPr>
              <w:t>Zwischenbilanz</w:t>
            </w:r>
          </w:p>
          <w:p w:rsidR="008B44DC" w:rsidRDefault="008B44DC" w:rsidP="006545E1">
            <w:pPr>
              <w:rPr>
                <w:rFonts w:cstheme="minorHAnsi"/>
                <w:b/>
                <w:sz w:val="22"/>
                <w:szCs w:val="22"/>
              </w:rPr>
            </w:pPr>
          </w:p>
          <w:p w:rsidR="00B84080" w:rsidRDefault="00B84080" w:rsidP="006545E1">
            <w:pPr>
              <w:rPr>
                <w:rFonts w:cstheme="minorHAnsi"/>
                <w:b/>
                <w:sz w:val="22"/>
                <w:szCs w:val="22"/>
              </w:rPr>
            </w:pPr>
            <w:r w:rsidRPr="00BA1933">
              <w:rPr>
                <w:rFonts w:cstheme="minorHAnsi"/>
                <w:b/>
                <w:sz w:val="22"/>
                <w:szCs w:val="22"/>
              </w:rPr>
              <w:t>Planung und Organis</w:t>
            </w:r>
            <w:r w:rsidR="00FC143F">
              <w:rPr>
                <w:rFonts w:cstheme="minorHAnsi"/>
                <w:b/>
                <w:sz w:val="22"/>
                <w:szCs w:val="22"/>
              </w:rPr>
              <w:t>ation eines Infotags</w:t>
            </w:r>
            <w:r w:rsidRPr="00BA1933">
              <w:rPr>
                <w:rFonts w:cstheme="minorHAnsi"/>
                <w:b/>
                <w:sz w:val="22"/>
                <w:szCs w:val="22"/>
              </w:rPr>
              <w:t xml:space="preserve"> zu relevanten Themen aus dem Bereich ASS</w:t>
            </w:r>
          </w:p>
          <w:p w:rsidR="00401149" w:rsidRPr="00BA1933" w:rsidRDefault="00401149" w:rsidP="006545E1">
            <w:pPr>
              <w:rPr>
                <w:rFonts w:cstheme="minorHAnsi"/>
                <w:b/>
                <w:sz w:val="22"/>
                <w:szCs w:val="22"/>
              </w:rPr>
            </w:pPr>
          </w:p>
          <w:p w:rsidR="00401149" w:rsidRPr="00BA1933" w:rsidRDefault="00401149" w:rsidP="00401149">
            <w:pPr>
              <w:rPr>
                <w:rFonts w:cstheme="minorHAnsi"/>
                <w:b/>
                <w:sz w:val="22"/>
                <w:szCs w:val="22"/>
              </w:rPr>
            </w:pPr>
            <w:r>
              <w:rPr>
                <w:rFonts w:cstheme="minorHAnsi"/>
                <w:b/>
                <w:sz w:val="22"/>
                <w:szCs w:val="22"/>
              </w:rPr>
              <w:t>A</w:t>
            </w:r>
            <w:r w:rsidRPr="00BA1933">
              <w:rPr>
                <w:rFonts w:cstheme="minorHAnsi"/>
                <w:b/>
                <w:sz w:val="22"/>
                <w:szCs w:val="22"/>
              </w:rPr>
              <w:t xml:space="preserve">ngehörigengruppe </w:t>
            </w:r>
            <w:r>
              <w:rPr>
                <w:rFonts w:cstheme="minorHAnsi"/>
                <w:b/>
                <w:sz w:val="22"/>
                <w:szCs w:val="22"/>
              </w:rPr>
              <w:t xml:space="preserve">und Gruppe für Betroffene </w:t>
            </w:r>
            <w:r w:rsidRPr="00BA1933">
              <w:rPr>
                <w:rFonts w:cstheme="minorHAnsi"/>
                <w:b/>
                <w:sz w:val="22"/>
                <w:szCs w:val="22"/>
              </w:rPr>
              <w:t xml:space="preserve">auf </w:t>
            </w:r>
            <w:r>
              <w:rPr>
                <w:rFonts w:cstheme="minorHAnsi"/>
                <w:b/>
                <w:sz w:val="22"/>
                <w:szCs w:val="22"/>
              </w:rPr>
              <w:t xml:space="preserve">weitgehende </w:t>
            </w:r>
            <w:r w:rsidR="00D167C3">
              <w:rPr>
                <w:rFonts w:cstheme="minorHAnsi"/>
                <w:b/>
                <w:sz w:val="22"/>
                <w:szCs w:val="22"/>
              </w:rPr>
              <w:t>Eigenständigkeit vorbereiten</w:t>
            </w:r>
          </w:p>
          <w:p w:rsidR="00B84080" w:rsidRPr="00BA1933" w:rsidRDefault="00B84080" w:rsidP="006545E1">
            <w:pPr>
              <w:rPr>
                <w:rFonts w:cstheme="minorHAnsi"/>
                <w:b/>
                <w:sz w:val="22"/>
                <w:szCs w:val="22"/>
              </w:rPr>
            </w:pPr>
          </w:p>
        </w:tc>
        <w:tc>
          <w:tcPr>
            <w:tcW w:w="3784" w:type="dxa"/>
          </w:tcPr>
          <w:p w:rsidR="008B44DC" w:rsidRDefault="008B44DC" w:rsidP="008B44DC">
            <w:pPr>
              <w:rPr>
                <w:rFonts w:cstheme="minorHAnsi"/>
                <w:sz w:val="22"/>
                <w:szCs w:val="22"/>
              </w:rPr>
            </w:pPr>
          </w:p>
          <w:p w:rsidR="008B44DC" w:rsidRDefault="008B44DC" w:rsidP="008B44DC">
            <w:pPr>
              <w:rPr>
                <w:rFonts w:cstheme="minorHAnsi"/>
                <w:sz w:val="22"/>
                <w:szCs w:val="22"/>
              </w:rPr>
            </w:pPr>
          </w:p>
          <w:p w:rsidR="00401149" w:rsidRDefault="00B84080" w:rsidP="008B44DC">
            <w:pPr>
              <w:rPr>
                <w:rFonts w:cstheme="minorHAnsi"/>
                <w:sz w:val="22"/>
                <w:szCs w:val="22"/>
              </w:rPr>
            </w:pPr>
            <w:r w:rsidRPr="00BA1933">
              <w:rPr>
                <w:rFonts w:cstheme="minorHAnsi"/>
                <w:sz w:val="22"/>
                <w:szCs w:val="22"/>
              </w:rPr>
              <w:t>Ein</w:t>
            </w:r>
            <w:r w:rsidR="008B44DC">
              <w:rPr>
                <w:rFonts w:cstheme="minorHAnsi"/>
                <w:sz w:val="22"/>
                <w:szCs w:val="22"/>
              </w:rPr>
              <w:t xml:space="preserve"> Infotag ist </w:t>
            </w:r>
            <w:r w:rsidRPr="00BA1933">
              <w:rPr>
                <w:rFonts w:cstheme="minorHAnsi"/>
                <w:sz w:val="22"/>
                <w:szCs w:val="22"/>
              </w:rPr>
              <w:t>terminiert</w:t>
            </w:r>
            <w:r w:rsidR="008B44DC">
              <w:rPr>
                <w:rFonts w:cstheme="minorHAnsi"/>
                <w:sz w:val="22"/>
                <w:szCs w:val="22"/>
              </w:rPr>
              <w:t xml:space="preserve"> und wird durchgeführt</w:t>
            </w:r>
          </w:p>
          <w:p w:rsidR="00401149" w:rsidRDefault="00401149" w:rsidP="008B44DC">
            <w:pPr>
              <w:rPr>
                <w:rFonts w:cstheme="minorHAnsi"/>
                <w:sz w:val="22"/>
                <w:szCs w:val="22"/>
              </w:rPr>
            </w:pPr>
            <w:r>
              <w:rPr>
                <w:rFonts w:cstheme="minorHAnsi"/>
                <w:sz w:val="22"/>
                <w:szCs w:val="22"/>
              </w:rPr>
              <w:t>Dokumentation</w:t>
            </w:r>
          </w:p>
          <w:p w:rsidR="00D167C3" w:rsidRPr="00BA1933" w:rsidRDefault="008B44DC" w:rsidP="00401149">
            <w:pPr>
              <w:rPr>
                <w:rFonts w:cstheme="minorHAnsi"/>
                <w:sz w:val="22"/>
                <w:szCs w:val="22"/>
              </w:rPr>
            </w:pPr>
            <w:r>
              <w:rPr>
                <w:rFonts w:cstheme="minorHAnsi"/>
                <w:sz w:val="22"/>
                <w:szCs w:val="22"/>
              </w:rPr>
              <w:br/>
            </w:r>
            <w:r w:rsidR="00401149">
              <w:rPr>
                <w:rFonts w:cstheme="minorHAnsi"/>
                <w:sz w:val="22"/>
                <w:szCs w:val="22"/>
              </w:rPr>
              <w:t>Die Gruppen treffen</w:t>
            </w:r>
            <w:r w:rsidR="00401149" w:rsidRPr="00BA1933">
              <w:rPr>
                <w:rFonts w:cstheme="minorHAnsi"/>
                <w:sz w:val="22"/>
                <w:szCs w:val="22"/>
              </w:rPr>
              <w:t xml:space="preserve"> sich </w:t>
            </w:r>
            <w:r w:rsidR="00401149">
              <w:rPr>
                <w:rFonts w:cstheme="minorHAnsi"/>
                <w:sz w:val="22"/>
                <w:szCs w:val="22"/>
              </w:rPr>
              <w:t xml:space="preserve">weitgehend </w:t>
            </w:r>
            <w:r w:rsidR="00401149" w:rsidRPr="00BA1933">
              <w:rPr>
                <w:rFonts w:cstheme="minorHAnsi"/>
                <w:sz w:val="22"/>
                <w:szCs w:val="22"/>
              </w:rPr>
              <w:t>selbständig</w:t>
            </w:r>
          </w:p>
        </w:tc>
      </w:tr>
    </w:tbl>
    <w:p w:rsidR="008B44DC" w:rsidRDefault="008B44DC" w:rsidP="00D64657">
      <w:pPr>
        <w:rPr>
          <w:rFonts w:cstheme="minorHAnsi"/>
          <w:b/>
        </w:rPr>
      </w:pPr>
    </w:p>
    <w:p w:rsidR="00D64657" w:rsidRPr="00BA1933" w:rsidRDefault="00B84080" w:rsidP="00D64657">
      <w:pPr>
        <w:rPr>
          <w:rFonts w:cstheme="minorHAnsi"/>
          <w:b/>
        </w:rPr>
      </w:pPr>
      <w:r w:rsidRPr="00BA1933">
        <w:rPr>
          <w:rFonts w:cstheme="minorHAnsi"/>
          <w:b/>
        </w:rPr>
        <w:t>Qualifikation</w:t>
      </w:r>
    </w:p>
    <w:p w:rsidR="00416A9C" w:rsidRPr="00BA1933" w:rsidRDefault="00B84080" w:rsidP="00420F9C">
      <w:pPr>
        <w:pStyle w:val="Listenabsatz"/>
        <w:numPr>
          <w:ilvl w:val="0"/>
          <w:numId w:val="4"/>
        </w:numPr>
        <w:rPr>
          <w:rFonts w:cstheme="minorHAnsi"/>
        </w:rPr>
      </w:pPr>
      <w:r w:rsidRPr="00BA1933">
        <w:rPr>
          <w:rFonts w:cstheme="minorHAnsi"/>
        </w:rPr>
        <w:t>Abgeschlossenes Studium als Diplom Sozialarbeiter</w:t>
      </w:r>
      <w:r w:rsidR="00DF3A2C" w:rsidRPr="00BA1933">
        <w:rPr>
          <w:rFonts w:cstheme="minorHAnsi"/>
        </w:rPr>
        <w:t>/ Sozialarbeiterin</w:t>
      </w:r>
      <w:r w:rsidRPr="00BA1933">
        <w:rPr>
          <w:rFonts w:cstheme="minorHAnsi"/>
        </w:rPr>
        <w:t xml:space="preserve"> oder Pädagoge</w:t>
      </w:r>
      <w:r w:rsidR="00DF3A2C" w:rsidRPr="00BA1933">
        <w:rPr>
          <w:rFonts w:cstheme="minorHAnsi"/>
        </w:rPr>
        <w:t>/ Pädagogin oder Bachel</w:t>
      </w:r>
      <w:r w:rsidRPr="00BA1933">
        <w:rPr>
          <w:rFonts w:cstheme="minorHAnsi"/>
        </w:rPr>
        <w:t xml:space="preserve">or Soziale Arbeit </w:t>
      </w:r>
      <w:r w:rsidR="00416A9C" w:rsidRPr="00BA1933">
        <w:rPr>
          <w:rFonts w:cstheme="minorHAnsi"/>
        </w:rPr>
        <w:t>oder vergleichbare Qualifikation</w:t>
      </w:r>
    </w:p>
    <w:p w:rsidR="00B84080" w:rsidRPr="00BA1933" w:rsidRDefault="00B84080" w:rsidP="00416A9C">
      <w:pPr>
        <w:pStyle w:val="Listenabsatz"/>
        <w:numPr>
          <w:ilvl w:val="0"/>
          <w:numId w:val="4"/>
        </w:numPr>
        <w:rPr>
          <w:rFonts w:cstheme="minorHAnsi"/>
        </w:rPr>
      </w:pPr>
      <w:r w:rsidRPr="00BA1933">
        <w:rPr>
          <w:rFonts w:cstheme="minorHAnsi"/>
        </w:rPr>
        <w:t>Berufserfahrung mit Menschen mit Autismus Spektrum Störung</w:t>
      </w:r>
    </w:p>
    <w:p w:rsidR="00B84080" w:rsidRPr="00BA1933" w:rsidRDefault="00B84080" w:rsidP="00416A9C">
      <w:pPr>
        <w:pStyle w:val="Listenabsatz"/>
        <w:numPr>
          <w:ilvl w:val="0"/>
          <w:numId w:val="4"/>
        </w:numPr>
        <w:rPr>
          <w:rFonts w:cstheme="minorHAnsi"/>
        </w:rPr>
      </w:pPr>
      <w:r w:rsidRPr="00BA1933">
        <w:rPr>
          <w:rFonts w:cstheme="minorHAnsi"/>
        </w:rPr>
        <w:t>Beratungskompetenz und die Fähigkeit zum selbständigen, flexiblen und eigenverantwortlichen Arbeiten</w:t>
      </w:r>
    </w:p>
    <w:p w:rsidR="00B84080" w:rsidRPr="00BA1933" w:rsidRDefault="00B84080" w:rsidP="00416A9C">
      <w:pPr>
        <w:pStyle w:val="Listenabsatz"/>
        <w:numPr>
          <w:ilvl w:val="0"/>
          <w:numId w:val="4"/>
        </w:numPr>
        <w:rPr>
          <w:rFonts w:cstheme="minorHAnsi"/>
        </w:rPr>
      </w:pPr>
      <w:r w:rsidRPr="00BA1933">
        <w:rPr>
          <w:rFonts w:cstheme="minorHAnsi"/>
        </w:rPr>
        <w:t>Kenntnisse der gesetzlichen Grundlagen der Eingliederungshilfe</w:t>
      </w:r>
    </w:p>
    <w:p w:rsidR="00B84080" w:rsidRPr="00BA1933" w:rsidRDefault="00B84080" w:rsidP="00416A9C">
      <w:pPr>
        <w:pStyle w:val="Listenabsatz"/>
        <w:numPr>
          <w:ilvl w:val="0"/>
          <w:numId w:val="4"/>
        </w:numPr>
        <w:rPr>
          <w:rFonts w:cstheme="minorHAnsi"/>
        </w:rPr>
      </w:pPr>
      <w:r w:rsidRPr="00BA1933">
        <w:rPr>
          <w:rFonts w:cstheme="minorHAnsi"/>
        </w:rPr>
        <w:t>Kompetenzen und Erfahrungen in Projekt- und Netzwerkarbeit</w:t>
      </w:r>
    </w:p>
    <w:p w:rsidR="00D64657" w:rsidRPr="00BA1933" w:rsidRDefault="00D64657" w:rsidP="00D64657">
      <w:pPr>
        <w:rPr>
          <w:rFonts w:cstheme="minorHAnsi"/>
        </w:rPr>
      </w:pPr>
    </w:p>
    <w:p w:rsidR="0009152D" w:rsidRPr="00BA1933" w:rsidRDefault="0009152D" w:rsidP="0009152D">
      <w:pPr>
        <w:rPr>
          <w:rFonts w:cstheme="minorHAnsi"/>
          <w:b/>
        </w:rPr>
      </w:pPr>
      <w:r w:rsidRPr="00BA1933">
        <w:rPr>
          <w:rFonts w:cstheme="minorHAnsi"/>
          <w:b/>
        </w:rPr>
        <w:t>Rahmenbedingungen</w:t>
      </w:r>
    </w:p>
    <w:p w:rsidR="0009152D" w:rsidRPr="00BA1933" w:rsidRDefault="00EF5812" w:rsidP="00B84080">
      <w:pPr>
        <w:rPr>
          <w:rFonts w:cstheme="minorHAnsi"/>
        </w:rPr>
      </w:pPr>
      <w:r w:rsidRPr="00BA1933">
        <w:rPr>
          <w:rFonts w:cstheme="minorHAnsi"/>
        </w:rPr>
        <w:t xml:space="preserve">Stellenumfang: </w:t>
      </w:r>
      <w:r w:rsidR="0009152D" w:rsidRPr="00BA1933">
        <w:rPr>
          <w:rFonts w:cstheme="minorHAnsi"/>
        </w:rPr>
        <w:t>Stundenkontingent angepasst an maximale Förderhöhe (10%)</w:t>
      </w:r>
    </w:p>
    <w:p w:rsidR="00EF5812" w:rsidRPr="00BA1933" w:rsidRDefault="00EF5812" w:rsidP="00B84080">
      <w:pPr>
        <w:rPr>
          <w:rFonts w:cstheme="minorHAnsi"/>
        </w:rPr>
      </w:pPr>
      <w:r w:rsidRPr="00BA1933">
        <w:rPr>
          <w:rFonts w:cstheme="minorHAnsi"/>
        </w:rPr>
        <w:t>Anstellungsträger: Träger des TV KoKoBe Köln</w:t>
      </w:r>
    </w:p>
    <w:p w:rsidR="00EF5812" w:rsidRPr="00BA1933" w:rsidRDefault="00EF5812" w:rsidP="00B84080">
      <w:pPr>
        <w:rPr>
          <w:rFonts w:cstheme="minorHAnsi"/>
        </w:rPr>
      </w:pPr>
      <w:r w:rsidRPr="00BA1933">
        <w:rPr>
          <w:rFonts w:cstheme="minorHAnsi"/>
        </w:rPr>
        <w:t>Arbeitsort: Kölner KoKoBe Standort</w:t>
      </w:r>
      <w:r w:rsidR="00B84080" w:rsidRPr="00BA1933">
        <w:rPr>
          <w:rFonts w:cstheme="minorHAnsi"/>
        </w:rPr>
        <w:t xml:space="preserve"> oder Räumlichkeiten eines Kölner Trägers</w:t>
      </w:r>
    </w:p>
    <w:p w:rsidR="00DF3A2C" w:rsidRPr="00BA1933" w:rsidRDefault="00DF3A2C" w:rsidP="00B84080">
      <w:pPr>
        <w:rPr>
          <w:rFonts w:cstheme="minorHAnsi"/>
        </w:rPr>
      </w:pPr>
    </w:p>
    <w:p w:rsidR="005F0F0F" w:rsidRPr="00BA1933" w:rsidRDefault="00122BE5" w:rsidP="00122BE5">
      <w:pPr>
        <w:rPr>
          <w:rFonts w:cstheme="minorHAnsi"/>
          <w:b/>
        </w:rPr>
      </w:pPr>
      <w:r w:rsidRPr="00BA1933">
        <w:rPr>
          <w:rFonts w:cstheme="minorHAnsi"/>
          <w:b/>
        </w:rPr>
        <w:t>Kostenplan</w:t>
      </w:r>
      <w:r w:rsidR="00416A9C" w:rsidRPr="00BA1933">
        <w:rPr>
          <w:rFonts w:cstheme="minorHAnsi"/>
          <w:b/>
        </w:rPr>
        <w:t>: Caritas</w:t>
      </w:r>
    </w:p>
    <w:p w:rsidR="00DF3A2C" w:rsidRPr="00BA1933" w:rsidRDefault="00DF3A2C" w:rsidP="00122BE5">
      <w:pPr>
        <w:rPr>
          <w:rFonts w:cstheme="minorHAnsi"/>
          <w:b/>
        </w:rPr>
      </w:pPr>
    </w:p>
    <w:p w:rsidR="0009152D" w:rsidRPr="00BA1933" w:rsidRDefault="0009152D" w:rsidP="0009152D">
      <w:pPr>
        <w:rPr>
          <w:rFonts w:cstheme="minorHAnsi"/>
        </w:rPr>
      </w:pPr>
    </w:p>
    <w:p w:rsidR="0009152D" w:rsidRPr="00BA1933" w:rsidRDefault="0009152D" w:rsidP="0009152D">
      <w:pPr>
        <w:rPr>
          <w:rFonts w:cstheme="minorHAnsi"/>
        </w:rPr>
      </w:pPr>
    </w:p>
    <w:p w:rsidR="0009152D" w:rsidRPr="00BA1933" w:rsidRDefault="0009152D" w:rsidP="0009152D">
      <w:pPr>
        <w:rPr>
          <w:rFonts w:cstheme="minorHAnsi"/>
        </w:rPr>
      </w:pPr>
    </w:p>
    <w:p w:rsidR="0009152D" w:rsidRPr="00BA1933" w:rsidRDefault="0009152D" w:rsidP="0009152D">
      <w:pPr>
        <w:rPr>
          <w:rFonts w:cstheme="minorHAnsi"/>
        </w:rPr>
      </w:pPr>
    </w:p>
    <w:p w:rsidR="0009152D" w:rsidRPr="00BA1933" w:rsidRDefault="0009152D">
      <w:pPr>
        <w:rPr>
          <w:rFonts w:cstheme="minorHAnsi"/>
        </w:rPr>
      </w:pPr>
    </w:p>
    <w:sectPr w:rsidR="0009152D" w:rsidRPr="00BA1933">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FA6" w:rsidRDefault="005E4FA6" w:rsidP="00416A9C">
      <w:pPr>
        <w:spacing w:after="0" w:line="240" w:lineRule="auto"/>
      </w:pPr>
      <w:r>
        <w:separator/>
      </w:r>
    </w:p>
  </w:endnote>
  <w:endnote w:type="continuationSeparator" w:id="0">
    <w:p w:rsidR="005E4FA6" w:rsidRDefault="005E4FA6" w:rsidP="0041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025798"/>
      <w:docPartObj>
        <w:docPartGallery w:val="Page Numbers (Bottom of Page)"/>
        <w:docPartUnique/>
      </w:docPartObj>
    </w:sdtPr>
    <w:sdtEndPr/>
    <w:sdtContent>
      <w:p w:rsidR="00416A9C" w:rsidRDefault="00416A9C">
        <w:pPr>
          <w:pStyle w:val="Fuzeile"/>
          <w:jc w:val="right"/>
        </w:pPr>
        <w:r>
          <w:fldChar w:fldCharType="begin"/>
        </w:r>
        <w:r>
          <w:instrText>PAGE   \* MERGEFORMAT</w:instrText>
        </w:r>
        <w:r>
          <w:fldChar w:fldCharType="separate"/>
        </w:r>
        <w:r w:rsidR="001A24B0">
          <w:rPr>
            <w:noProof/>
          </w:rPr>
          <w:t>3</w:t>
        </w:r>
        <w:r>
          <w:fldChar w:fldCharType="end"/>
        </w:r>
      </w:p>
    </w:sdtContent>
  </w:sdt>
  <w:p w:rsidR="00416A9C" w:rsidRDefault="00416A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FA6" w:rsidRDefault="005E4FA6" w:rsidP="00416A9C">
      <w:pPr>
        <w:spacing w:after="0" w:line="240" w:lineRule="auto"/>
      </w:pPr>
      <w:r>
        <w:separator/>
      </w:r>
    </w:p>
  </w:footnote>
  <w:footnote w:type="continuationSeparator" w:id="0">
    <w:p w:rsidR="005E4FA6" w:rsidRDefault="005E4FA6" w:rsidP="00416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93090"/>
    <w:multiLevelType w:val="hybridMultilevel"/>
    <w:tmpl w:val="75920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D624A5"/>
    <w:multiLevelType w:val="hybridMultilevel"/>
    <w:tmpl w:val="04544E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EF703F"/>
    <w:multiLevelType w:val="hybridMultilevel"/>
    <w:tmpl w:val="B1988FB0"/>
    <w:lvl w:ilvl="0" w:tplc="02D025A6">
      <w:numFmt w:val="bullet"/>
      <w:lvlText w:val="-"/>
      <w:lvlJc w:val="left"/>
      <w:pPr>
        <w:ind w:left="405" w:hanging="360"/>
      </w:pPr>
      <w:rPr>
        <w:rFonts w:ascii="Calibri" w:eastAsiaTheme="minorHAnsi" w:hAnsi="Calibri" w:cstheme="minorHAns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3" w15:restartNumberingAfterBreak="0">
    <w:nsid w:val="6ECE1212"/>
    <w:multiLevelType w:val="hybridMultilevel"/>
    <w:tmpl w:val="05C6B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C8197C"/>
    <w:multiLevelType w:val="hybridMultilevel"/>
    <w:tmpl w:val="B7B4E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2D"/>
    <w:rsid w:val="00010258"/>
    <w:rsid w:val="000421A1"/>
    <w:rsid w:val="00055BA4"/>
    <w:rsid w:val="000571A9"/>
    <w:rsid w:val="0009152D"/>
    <w:rsid w:val="00091796"/>
    <w:rsid w:val="00093C83"/>
    <w:rsid w:val="00097506"/>
    <w:rsid w:val="000B0717"/>
    <w:rsid w:val="000B78D3"/>
    <w:rsid w:val="000F6C43"/>
    <w:rsid w:val="00122BE5"/>
    <w:rsid w:val="001A24B0"/>
    <w:rsid w:val="001D39AF"/>
    <w:rsid w:val="0020333D"/>
    <w:rsid w:val="0029735B"/>
    <w:rsid w:val="002E5B77"/>
    <w:rsid w:val="003910A5"/>
    <w:rsid w:val="00397FD9"/>
    <w:rsid w:val="003A2C91"/>
    <w:rsid w:val="003D70E9"/>
    <w:rsid w:val="00401149"/>
    <w:rsid w:val="00416A9C"/>
    <w:rsid w:val="004C6A3B"/>
    <w:rsid w:val="00514257"/>
    <w:rsid w:val="0054736A"/>
    <w:rsid w:val="00573711"/>
    <w:rsid w:val="00590054"/>
    <w:rsid w:val="005B4272"/>
    <w:rsid w:val="005C254D"/>
    <w:rsid w:val="005E4FA6"/>
    <w:rsid w:val="005F0F0F"/>
    <w:rsid w:val="0060299C"/>
    <w:rsid w:val="00664E44"/>
    <w:rsid w:val="006B19CF"/>
    <w:rsid w:val="007050DB"/>
    <w:rsid w:val="00744DE0"/>
    <w:rsid w:val="007B43A5"/>
    <w:rsid w:val="007D030D"/>
    <w:rsid w:val="008225F5"/>
    <w:rsid w:val="008260AC"/>
    <w:rsid w:val="00856F38"/>
    <w:rsid w:val="008B44DC"/>
    <w:rsid w:val="008C3D62"/>
    <w:rsid w:val="009160D4"/>
    <w:rsid w:val="009645AA"/>
    <w:rsid w:val="009C22C5"/>
    <w:rsid w:val="00A4300C"/>
    <w:rsid w:val="00AF1799"/>
    <w:rsid w:val="00B84080"/>
    <w:rsid w:val="00BA1933"/>
    <w:rsid w:val="00C17E2B"/>
    <w:rsid w:val="00C973D1"/>
    <w:rsid w:val="00CE0872"/>
    <w:rsid w:val="00D04380"/>
    <w:rsid w:val="00D167C3"/>
    <w:rsid w:val="00D55E1A"/>
    <w:rsid w:val="00D64657"/>
    <w:rsid w:val="00D7616E"/>
    <w:rsid w:val="00D9200C"/>
    <w:rsid w:val="00DA6FEF"/>
    <w:rsid w:val="00DE0A37"/>
    <w:rsid w:val="00DE5898"/>
    <w:rsid w:val="00DF3A2C"/>
    <w:rsid w:val="00E15BB3"/>
    <w:rsid w:val="00E26B73"/>
    <w:rsid w:val="00E410C1"/>
    <w:rsid w:val="00E7236E"/>
    <w:rsid w:val="00E967BF"/>
    <w:rsid w:val="00EC55A0"/>
    <w:rsid w:val="00EF5812"/>
    <w:rsid w:val="00F348BC"/>
    <w:rsid w:val="00F937CC"/>
    <w:rsid w:val="00FC143F"/>
    <w:rsid w:val="00FD61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F9C5"/>
  <w15:chartTrackingRefBased/>
  <w15:docId w15:val="{EC1D9992-8A89-44D3-A764-41F8CCCF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9152D"/>
    <w:pPr>
      <w:ind w:left="720"/>
      <w:contextualSpacing/>
    </w:pPr>
  </w:style>
  <w:style w:type="paragraph" w:styleId="Sprechblasentext">
    <w:name w:val="Balloon Text"/>
    <w:basedOn w:val="Standard"/>
    <w:link w:val="SprechblasentextZchn"/>
    <w:uiPriority w:val="99"/>
    <w:semiHidden/>
    <w:unhideWhenUsed/>
    <w:rsid w:val="00EF581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5812"/>
    <w:rPr>
      <w:rFonts w:ascii="Segoe UI" w:hAnsi="Segoe UI" w:cs="Segoe UI"/>
      <w:sz w:val="18"/>
      <w:szCs w:val="18"/>
    </w:rPr>
  </w:style>
  <w:style w:type="character" w:styleId="Kommentarzeichen">
    <w:name w:val="annotation reference"/>
    <w:basedOn w:val="Absatz-Standardschriftart"/>
    <w:uiPriority w:val="99"/>
    <w:semiHidden/>
    <w:unhideWhenUsed/>
    <w:rsid w:val="00AF1799"/>
    <w:rPr>
      <w:rFonts w:cs="Times New Roman"/>
      <w:sz w:val="16"/>
      <w:szCs w:val="16"/>
    </w:rPr>
  </w:style>
  <w:style w:type="paragraph" w:customStyle="1" w:styleId="Kommentartext1">
    <w:name w:val="Kommentartext1"/>
    <w:basedOn w:val="Standard"/>
    <w:next w:val="Kommentartext"/>
    <w:link w:val="KommentartextZchn"/>
    <w:uiPriority w:val="99"/>
    <w:semiHidden/>
    <w:unhideWhenUsed/>
    <w:rsid w:val="00AF1799"/>
    <w:pPr>
      <w:spacing w:line="240" w:lineRule="auto"/>
    </w:pPr>
    <w:rPr>
      <w:rFonts w:cs="Times New Roman"/>
      <w:sz w:val="20"/>
      <w:szCs w:val="20"/>
    </w:rPr>
  </w:style>
  <w:style w:type="character" w:customStyle="1" w:styleId="KommentartextZchn">
    <w:name w:val="Kommentartext Zchn"/>
    <w:basedOn w:val="Absatz-Standardschriftart"/>
    <w:link w:val="Kommentartext1"/>
    <w:uiPriority w:val="99"/>
    <w:semiHidden/>
    <w:locked/>
    <w:rsid w:val="00AF1799"/>
    <w:rPr>
      <w:rFonts w:cs="Times New Roman"/>
      <w:sz w:val="20"/>
      <w:szCs w:val="20"/>
    </w:rPr>
  </w:style>
  <w:style w:type="paragraph" w:styleId="Kommentartext">
    <w:name w:val="annotation text"/>
    <w:basedOn w:val="Standard"/>
    <w:link w:val="KommentartextZchn1"/>
    <w:uiPriority w:val="99"/>
    <w:semiHidden/>
    <w:unhideWhenUsed/>
    <w:rsid w:val="00AF1799"/>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AF1799"/>
    <w:rPr>
      <w:sz w:val="20"/>
      <w:szCs w:val="20"/>
    </w:rPr>
  </w:style>
  <w:style w:type="table" w:styleId="Tabellenraster">
    <w:name w:val="Table Grid"/>
    <w:basedOn w:val="NormaleTabelle"/>
    <w:uiPriority w:val="39"/>
    <w:rsid w:val="00B8408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16A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6A9C"/>
  </w:style>
  <w:style w:type="paragraph" w:styleId="Fuzeile">
    <w:name w:val="footer"/>
    <w:basedOn w:val="Standard"/>
    <w:link w:val="FuzeileZchn"/>
    <w:uiPriority w:val="99"/>
    <w:unhideWhenUsed/>
    <w:rsid w:val="00416A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6A9C"/>
  </w:style>
  <w:style w:type="paragraph" w:styleId="Kommentarthema">
    <w:name w:val="annotation subject"/>
    <w:basedOn w:val="Kommentartext"/>
    <w:next w:val="Kommentartext"/>
    <w:link w:val="KommentarthemaZchn"/>
    <w:uiPriority w:val="99"/>
    <w:semiHidden/>
    <w:unhideWhenUsed/>
    <w:rsid w:val="00F348BC"/>
    <w:rPr>
      <w:b/>
      <w:bCs/>
    </w:rPr>
  </w:style>
  <w:style w:type="character" w:customStyle="1" w:styleId="KommentarthemaZchn">
    <w:name w:val="Kommentarthema Zchn"/>
    <w:basedOn w:val="KommentartextZchn1"/>
    <w:link w:val="Kommentarthema"/>
    <w:uiPriority w:val="99"/>
    <w:semiHidden/>
    <w:rsid w:val="00F348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703B8A5A43AC4BAAA4F9B0C974B6A7" ma:contentTypeVersion="12" ma:contentTypeDescription="Ein neues Dokument erstellen." ma:contentTypeScope="" ma:versionID="95e55e1d886c650883426ca4e8ea436a">
  <xsd:schema xmlns:xsd="http://www.w3.org/2001/XMLSchema" xmlns:xs="http://www.w3.org/2001/XMLSchema" xmlns:p="http://schemas.microsoft.com/office/2006/metadata/properties" xmlns:ns2="7eeedb4f-78a7-4e06-872c-32d4b67d7577" targetNamespace="http://schemas.microsoft.com/office/2006/metadata/properties" ma:root="true" ma:fieldsID="0f8a591f50c1314ff7b705d835a33af0" ns2:_="">
    <xsd:import namespace="7eeedb4f-78a7-4e06-872c-32d4b67d75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edb4f-78a7-4e06-872c-32d4b67d7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cd16747-77c6-404c-8e72-4ce3f1b06ca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eedb4f-78a7-4e06-872c-32d4b67d75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D3B6D-B79B-4247-B151-B7148537E257}"/>
</file>

<file path=customXml/itemProps2.xml><?xml version="1.0" encoding="utf-8"?>
<ds:datastoreItem xmlns:ds="http://schemas.openxmlformats.org/officeDocument/2006/customXml" ds:itemID="{97D0A71C-83D7-4662-8BBD-83D17C0DF0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3C0476-CCE3-4805-B659-448CA4D37AED}">
  <ds:schemaRefs>
    <ds:schemaRef ds:uri="http://schemas.microsoft.com/sharepoint/v3/contenttype/forms"/>
  </ds:schemaRefs>
</ds:datastoreItem>
</file>

<file path=customXml/itemProps4.xml><?xml version="1.0" encoding="utf-8"?>
<ds:datastoreItem xmlns:ds="http://schemas.openxmlformats.org/officeDocument/2006/customXml" ds:itemID="{BA02A991-7934-47EA-B294-9CB10EF63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Diakonie Michaelshoven e.V.</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Westerfeld, Astrid</dc:creator>
  <cp:keywords/>
  <dc:description/>
  <cp:lastModifiedBy>Kinnen Kerstin</cp:lastModifiedBy>
  <cp:revision>5</cp:revision>
  <cp:lastPrinted>2024-09-24T13:53:00Z</cp:lastPrinted>
  <dcterms:created xsi:type="dcterms:W3CDTF">2024-10-01T17:38:00Z</dcterms:created>
  <dcterms:modified xsi:type="dcterms:W3CDTF">2024-11-04T13:19:00Z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0x0101009D703B8A5A43AC4BAAA4F9B0C974B6A7</vt:lpwstr>
  </property>
  <property fmtid="{D5CDD505-2E9C-101B-9397-08002B2CF9AE}" pid="3" name="MediaServiceImageTags">
    <vt:lpwstr/>
  </property>
</Properties>
</file>